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0F547" w14:textId="3ECBEFA1" w:rsidR="00431EDE" w:rsidRPr="003E034B" w:rsidRDefault="00431EDE" w:rsidP="00431ED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6"/>
          <w:szCs w:val="26"/>
        </w:rPr>
      </w:pPr>
      <w:r w:rsidRPr="003E034B">
        <w:rPr>
          <w:rFonts w:cstheme="minorHAnsi"/>
          <w:b/>
          <w:bCs/>
          <w:sz w:val="26"/>
          <w:szCs w:val="26"/>
        </w:rPr>
        <w:t xml:space="preserve">Obrazloženje uz prijedlog </w:t>
      </w:r>
      <w:r w:rsidR="00B026C2">
        <w:rPr>
          <w:rFonts w:cstheme="minorHAnsi"/>
          <w:b/>
          <w:bCs/>
          <w:sz w:val="26"/>
          <w:szCs w:val="26"/>
        </w:rPr>
        <w:t>G</w:t>
      </w:r>
      <w:r w:rsidR="0012587D">
        <w:rPr>
          <w:rFonts w:cstheme="minorHAnsi"/>
          <w:b/>
          <w:bCs/>
          <w:sz w:val="26"/>
          <w:szCs w:val="26"/>
        </w:rPr>
        <w:t>odišnjeg izvještaja o izvršenju proračuna Općine Promina za 202</w:t>
      </w:r>
      <w:r w:rsidR="008F6C2E">
        <w:rPr>
          <w:rFonts w:cstheme="minorHAnsi"/>
          <w:b/>
          <w:bCs/>
          <w:sz w:val="26"/>
          <w:szCs w:val="26"/>
        </w:rPr>
        <w:t>2</w:t>
      </w:r>
      <w:r w:rsidR="0012587D">
        <w:rPr>
          <w:rFonts w:cstheme="minorHAnsi"/>
          <w:b/>
          <w:bCs/>
          <w:sz w:val="26"/>
          <w:szCs w:val="26"/>
        </w:rPr>
        <w:t>. godinu</w:t>
      </w:r>
    </w:p>
    <w:p w14:paraId="1A5E92DE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934FBAE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0A8226B" w14:textId="77777777" w:rsidR="00431EDE" w:rsidRPr="00013ADD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013ADD">
        <w:rPr>
          <w:rFonts w:cstheme="minorHAnsi"/>
          <w:b/>
          <w:bCs/>
          <w:u w:val="single"/>
        </w:rPr>
        <w:t xml:space="preserve"> 1. UVOD</w:t>
      </w:r>
    </w:p>
    <w:p w14:paraId="0D3D4568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29C54CB" w14:textId="20AF1E4A" w:rsidR="00431EDE" w:rsidRPr="00C92237" w:rsidRDefault="00013ADD" w:rsidP="00431E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</w:rPr>
      </w:pPr>
      <w:r>
        <w:rPr>
          <w:rFonts w:cstheme="minorHAnsi"/>
        </w:rPr>
        <w:t>Temeljem</w:t>
      </w:r>
      <w:r w:rsidR="00431EDE" w:rsidRPr="00C92237">
        <w:rPr>
          <w:rFonts w:cstheme="minorHAnsi"/>
        </w:rPr>
        <w:t xml:space="preserve"> članka </w:t>
      </w:r>
      <w:r w:rsidR="00B026C2">
        <w:rPr>
          <w:rFonts w:cstheme="minorHAnsi"/>
        </w:rPr>
        <w:t>89</w:t>
      </w:r>
      <w:r w:rsidR="00431EDE" w:rsidRPr="00C92237">
        <w:rPr>
          <w:rFonts w:cstheme="minorHAnsi"/>
        </w:rPr>
        <w:t>. Zakona o proračunu (N</w:t>
      </w:r>
      <w:r w:rsidR="003E034B">
        <w:rPr>
          <w:rFonts w:cstheme="minorHAnsi"/>
        </w:rPr>
        <w:t>N</w:t>
      </w:r>
      <w:r w:rsidR="00431EDE" w:rsidRPr="00C92237">
        <w:rPr>
          <w:rFonts w:cstheme="minorHAnsi"/>
        </w:rPr>
        <w:t xml:space="preserve"> </w:t>
      </w:r>
      <w:r w:rsidR="00B026C2">
        <w:rPr>
          <w:rFonts w:cstheme="minorHAnsi"/>
        </w:rPr>
        <w:t>144/21</w:t>
      </w:r>
      <w:r w:rsidR="00431EDE" w:rsidRPr="00C92237">
        <w:rPr>
          <w:rFonts w:cstheme="minorHAnsi"/>
        </w:rPr>
        <w:t>),</w:t>
      </w:r>
      <w:r w:rsidR="000C11FD">
        <w:rPr>
          <w:rFonts w:cstheme="minorHAnsi"/>
        </w:rPr>
        <w:t xml:space="preserve"> </w:t>
      </w:r>
      <w:r w:rsidR="0012587D">
        <w:rPr>
          <w:rFonts w:cstheme="minorHAnsi"/>
        </w:rPr>
        <w:t xml:space="preserve">načelnik podnosi prijedlog godišnjeg izvještaja o izvršenju proračuna predstavničkom tijelu najkasnije od </w:t>
      </w:r>
      <w:r w:rsidR="00A9134A">
        <w:rPr>
          <w:rFonts w:cstheme="minorHAnsi"/>
        </w:rPr>
        <w:t>31</w:t>
      </w:r>
      <w:r w:rsidR="0012587D">
        <w:rPr>
          <w:rFonts w:cstheme="minorHAnsi"/>
        </w:rPr>
        <w:t xml:space="preserve">. </w:t>
      </w:r>
      <w:r w:rsidR="00A9134A">
        <w:rPr>
          <w:rFonts w:cstheme="minorHAnsi"/>
        </w:rPr>
        <w:t>svibnja</w:t>
      </w:r>
      <w:r w:rsidR="0012587D">
        <w:rPr>
          <w:rFonts w:cstheme="minorHAnsi"/>
        </w:rPr>
        <w:t xml:space="preserve"> tekuće proračunske godine</w:t>
      </w:r>
      <w:r w:rsidR="00A9134A">
        <w:rPr>
          <w:rFonts w:cstheme="minorHAnsi"/>
        </w:rPr>
        <w:t xml:space="preserve"> za prethodnu godinu</w:t>
      </w:r>
      <w:r w:rsidR="00431EDE" w:rsidRPr="00C92237">
        <w:rPr>
          <w:rFonts w:cstheme="minorHAnsi"/>
        </w:rPr>
        <w:t xml:space="preserve">. Prijedlog </w:t>
      </w:r>
      <w:r w:rsidR="00A9134A">
        <w:rPr>
          <w:rFonts w:cstheme="minorHAnsi"/>
        </w:rPr>
        <w:t>G</w:t>
      </w:r>
      <w:r w:rsidR="0012587D">
        <w:rPr>
          <w:rFonts w:cstheme="minorHAnsi"/>
        </w:rPr>
        <w:t>odišnjeg izvještaja o izvršenju proračuna</w:t>
      </w:r>
      <w:r w:rsidR="00431EDE" w:rsidRPr="00C92237">
        <w:rPr>
          <w:rFonts w:cstheme="minorHAnsi"/>
        </w:rPr>
        <w:t xml:space="preserve"> </w:t>
      </w:r>
      <w:r w:rsidR="003E034B">
        <w:rPr>
          <w:rFonts w:cstheme="minorHAnsi"/>
        </w:rPr>
        <w:t>Općine Promina</w:t>
      </w:r>
      <w:r w:rsidR="00431EDE" w:rsidRPr="00C92237">
        <w:rPr>
          <w:rFonts w:cstheme="minorHAnsi"/>
        </w:rPr>
        <w:t xml:space="preserve"> za 202</w:t>
      </w:r>
      <w:r w:rsidR="008F6C2E">
        <w:rPr>
          <w:rFonts w:cstheme="minorHAnsi"/>
        </w:rPr>
        <w:t>2</w:t>
      </w:r>
      <w:r w:rsidR="00431EDE" w:rsidRPr="00C92237">
        <w:rPr>
          <w:rFonts w:cstheme="minorHAnsi"/>
        </w:rPr>
        <w:t xml:space="preserve">. godinu izrađen je na temelju Zakona o proračunu (NN </w:t>
      </w:r>
      <w:r w:rsidR="00A9134A">
        <w:rPr>
          <w:rFonts w:cstheme="minorHAnsi"/>
        </w:rPr>
        <w:t>144/21</w:t>
      </w:r>
      <w:r w:rsidR="00431EDE" w:rsidRPr="00C92237">
        <w:rPr>
          <w:rFonts w:cstheme="minorHAnsi"/>
        </w:rPr>
        <w:t>)</w:t>
      </w:r>
      <w:r w:rsidR="0012587D">
        <w:rPr>
          <w:rFonts w:cstheme="minorHAnsi"/>
        </w:rPr>
        <w:t>.</w:t>
      </w:r>
    </w:p>
    <w:p w14:paraId="426D9117" w14:textId="0448A59E" w:rsidR="00431EDE" w:rsidRPr="00C92237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C92237">
        <w:rPr>
          <w:rFonts w:cstheme="minorHAnsi"/>
        </w:rPr>
        <w:tab/>
        <w:t xml:space="preserve">Člankom </w:t>
      </w:r>
      <w:r w:rsidR="000069F2">
        <w:rPr>
          <w:rFonts w:cstheme="minorHAnsi"/>
        </w:rPr>
        <w:t>15</w:t>
      </w:r>
      <w:r w:rsidRPr="00C92237">
        <w:rPr>
          <w:rFonts w:cstheme="minorHAnsi"/>
        </w:rPr>
        <w:t>. Zakona o proračunu propisano je jedno od ključnih proračunskih načela – načelo transparentnosti. Načelo transparentnosti iznimno je važno zbog uvida javnosti svih zainteresiranih u način trošenja proračunskih sredstava</w:t>
      </w:r>
      <w:r w:rsidR="003E034B">
        <w:rPr>
          <w:rFonts w:cstheme="minorHAnsi"/>
        </w:rPr>
        <w:t>.</w:t>
      </w:r>
    </w:p>
    <w:p w14:paraId="0063F2AF" w14:textId="77777777" w:rsidR="00431EDE" w:rsidRPr="00C92237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561C718" w14:textId="712C8AFC" w:rsidR="000D6088" w:rsidRPr="00283C7A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283C7A">
        <w:rPr>
          <w:rFonts w:cstheme="minorHAnsi"/>
          <w:b/>
          <w:bCs/>
          <w:u w:val="single"/>
        </w:rPr>
        <w:t xml:space="preserve">2. OBRAZLOŽENJE </w:t>
      </w:r>
      <w:r w:rsidR="006A5D07" w:rsidRPr="00283C7A">
        <w:rPr>
          <w:rFonts w:cstheme="minorHAnsi"/>
          <w:b/>
          <w:bCs/>
          <w:u w:val="single"/>
        </w:rPr>
        <w:t>REALIZACIJE</w:t>
      </w:r>
      <w:r w:rsidR="000D6088" w:rsidRPr="00283C7A">
        <w:rPr>
          <w:rFonts w:cstheme="minorHAnsi"/>
          <w:b/>
          <w:bCs/>
          <w:u w:val="single"/>
        </w:rPr>
        <w:t xml:space="preserve"> </w:t>
      </w:r>
      <w:r w:rsidRPr="00283C7A">
        <w:rPr>
          <w:rFonts w:cstheme="minorHAnsi"/>
          <w:b/>
          <w:bCs/>
          <w:u w:val="single"/>
        </w:rPr>
        <w:t>PLANIRANIH PRIHODA/PRIMITAKA,</w:t>
      </w:r>
      <w:r w:rsidR="003E034B" w:rsidRPr="00283C7A">
        <w:rPr>
          <w:rFonts w:cstheme="minorHAnsi"/>
          <w:b/>
          <w:bCs/>
          <w:u w:val="single"/>
        </w:rPr>
        <w:t xml:space="preserve"> </w:t>
      </w:r>
      <w:r w:rsidRPr="00283C7A">
        <w:rPr>
          <w:rFonts w:cstheme="minorHAnsi"/>
          <w:b/>
          <w:bCs/>
          <w:u w:val="single"/>
        </w:rPr>
        <w:t xml:space="preserve">RASHODA/IZDATAKA PRORAČUNA </w:t>
      </w:r>
      <w:r w:rsidR="000D6088" w:rsidRPr="00283C7A">
        <w:rPr>
          <w:rFonts w:cstheme="minorHAnsi"/>
          <w:b/>
          <w:bCs/>
          <w:u w:val="single"/>
        </w:rPr>
        <w:t xml:space="preserve"> </w:t>
      </w:r>
    </w:p>
    <w:p w14:paraId="631F9AF1" w14:textId="22035A23" w:rsidR="00431EDE" w:rsidRPr="00283C7A" w:rsidRDefault="000D6088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283C7A">
        <w:rPr>
          <w:rFonts w:cstheme="minorHAnsi"/>
          <w:b/>
          <w:bCs/>
        </w:rPr>
        <w:t xml:space="preserve">    </w:t>
      </w:r>
      <w:r w:rsidR="003E034B" w:rsidRPr="00283C7A">
        <w:rPr>
          <w:rFonts w:cstheme="minorHAnsi"/>
          <w:b/>
          <w:bCs/>
          <w:u w:val="single"/>
        </w:rPr>
        <w:t>OPĆINE PROMINA</w:t>
      </w:r>
      <w:r w:rsidR="00431EDE" w:rsidRPr="00283C7A">
        <w:rPr>
          <w:rFonts w:cstheme="minorHAnsi"/>
          <w:b/>
          <w:bCs/>
          <w:u w:val="single"/>
        </w:rPr>
        <w:t xml:space="preserve"> ZA 202</w:t>
      </w:r>
      <w:r w:rsidR="00D07834">
        <w:rPr>
          <w:rFonts w:cstheme="minorHAnsi"/>
          <w:b/>
          <w:bCs/>
          <w:u w:val="single"/>
        </w:rPr>
        <w:t>2</w:t>
      </w:r>
      <w:r w:rsidR="00431EDE" w:rsidRPr="00283C7A">
        <w:rPr>
          <w:rFonts w:cstheme="minorHAnsi"/>
          <w:b/>
          <w:bCs/>
          <w:u w:val="single"/>
        </w:rPr>
        <w:t>. GODINU</w:t>
      </w:r>
    </w:p>
    <w:p w14:paraId="4E87F2BD" w14:textId="77777777" w:rsidR="00431EDE" w:rsidRPr="00283C7A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283C7A">
        <w:rPr>
          <w:rFonts w:cstheme="minorHAnsi"/>
          <w:b/>
          <w:bCs/>
        </w:rPr>
        <w:t xml:space="preserve">  </w:t>
      </w:r>
    </w:p>
    <w:p w14:paraId="50780AE2" w14:textId="77777777" w:rsidR="00431EDE" w:rsidRPr="00283C7A" w:rsidRDefault="00431EDE" w:rsidP="00431E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bCs/>
        </w:rPr>
      </w:pPr>
      <w:r w:rsidRPr="00283C7A">
        <w:rPr>
          <w:rFonts w:cstheme="minorHAnsi"/>
          <w:b/>
          <w:bCs/>
        </w:rPr>
        <w:t>2.1. PRIHODI I PRIMICI PRORAČUNA</w:t>
      </w:r>
    </w:p>
    <w:p w14:paraId="28467238" w14:textId="77777777" w:rsidR="00431EDE" w:rsidRPr="00283C7A" w:rsidRDefault="00431EDE" w:rsidP="00431E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</w:p>
    <w:p w14:paraId="31989A52" w14:textId="1ECB6828" w:rsidR="0012587D" w:rsidRPr="00283C7A" w:rsidRDefault="00431EDE" w:rsidP="00431E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</w:rPr>
      </w:pPr>
      <w:r w:rsidRPr="00283C7A">
        <w:rPr>
          <w:rFonts w:cstheme="minorHAnsi"/>
        </w:rPr>
        <w:t xml:space="preserve">Ukupni prihodi i primici </w:t>
      </w:r>
      <w:r w:rsidR="00A165E7" w:rsidRPr="00283C7A">
        <w:rPr>
          <w:rFonts w:cstheme="minorHAnsi"/>
        </w:rPr>
        <w:t>p</w:t>
      </w:r>
      <w:r w:rsidRPr="00283C7A">
        <w:rPr>
          <w:rFonts w:cstheme="minorHAnsi"/>
        </w:rPr>
        <w:t xml:space="preserve">roračuna </w:t>
      </w:r>
      <w:r w:rsidR="00A165E7" w:rsidRPr="00283C7A">
        <w:rPr>
          <w:rFonts w:cstheme="minorHAnsi"/>
        </w:rPr>
        <w:t>Općine Promina</w:t>
      </w:r>
      <w:r w:rsidRPr="00283C7A">
        <w:rPr>
          <w:rFonts w:cstheme="minorHAnsi"/>
        </w:rPr>
        <w:t xml:space="preserve"> </w:t>
      </w:r>
      <w:r w:rsidR="00DC63AC" w:rsidRPr="00283C7A">
        <w:rPr>
          <w:rFonts w:cstheme="minorHAnsi"/>
        </w:rPr>
        <w:t>u</w:t>
      </w:r>
      <w:r w:rsidR="0012587D" w:rsidRPr="00283C7A">
        <w:rPr>
          <w:rFonts w:cstheme="minorHAnsi"/>
        </w:rPr>
        <w:t xml:space="preserve"> </w:t>
      </w:r>
      <w:r w:rsidRPr="00283C7A">
        <w:rPr>
          <w:rFonts w:cstheme="minorHAnsi"/>
        </w:rPr>
        <w:t>202</w:t>
      </w:r>
      <w:r w:rsidR="00D07834">
        <w:rPr>
          <w:rFonts w:cstheme="minorHAnsi"/>
        </w:rPr>
        <w:t>2</w:t>
      </w:r>
      <w:r w:rsidRPr="00283C7A">
        <w:rPr>
          <w:rFonts w:cstheme="minorHAnsi"/>
        </w:rPr>
        <w:t>. godin</w:t>
      </w:r>
      <w:r w:rsidR="00DC63AC" w:rsidRPr="00283C7A">
        <w:rPr>
          <w:rFonts w:cstheme="minorHAnsi"/>
        </w:rPr>
        <w:t>i</w:t>
      </w:r>
      <w:r w:rsidR="0012587D" w:rsidRPr="00283C7A">
        <w:rPr>
          <w:rFonts w:cstheme="minorHAnsi"/>
        </w:rPr>
        <w:t xml:space="preserve"> ostvareni su u iznosu od</w:t>
      </w:r>
      <w:r w:rsidRPr="00283C7A">
        <w:rPr>
          <w:rFonts w:cstheme="minorHAnsi"/>
        </w:rPr>
        <w:t xml:space="preserve"> </w:t>
      </w:r>
      <w:r w:rsidR="00D07834">
        <w:rPr>
          <w:rFonts w:cstheme="minorHAnsi"/>
        </w:rPr>
        <w:t>7.366.692,98</w:t>
      </w:r>
      <w:r w:rsidR="0012587D" w:rsidRPr="00283C7A">
        <w:rPr>
          <w:rFonts w:cstheme="minorHAnsi"/>
        </w:rPr>
        <w:t xml:space="preserve"> kn, odnosno </w:t>
      </w:r>
      <w:r w:rsidR="00D07834">
        <w:rPr>
          <w:rFonts w:cstheme="minorHAnsi"/>
        </w:rPr>
        <w:t>96,67</w:t>
      </w:r>
      <w:r w:rsidR="0012587D" w:rsidRPr="00283C7A">
        <w:rPr>
          <w:rFonts w:cstheme="minorHAnsi"/>
        </w:rPr>
        <w:t>% od planiranog</w:t>
      </w:r>
      <w:r w:rsidRPr="00283C7A">
        <w:rPr>
          <w:rFonts w:cstheme="minorHAnsi"/>
        </w:rPr>
        <w:t>.</w:t>
      </w:r>
    </w:p>
    <w:p w14:paraId="3009C701" w14:textId="5F937F31" w:rsidR="0012587D" w:rsidRPr="00283C7A" w:rsidRDefault="00431EDE" w:rsidP="00431E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</w:rPr>
      </w:pPr>
      <w:r w:rsidRPr="00283C7A">
        <w:rPr>
          <w:rFonts w:cstheme="minorHAnsi"/>
        </w:rPr>
        <w:t xml:space="preserve">Ukupni rashodi i izdaci </w:t>
      </w:r>
      <w:r w:rsidR="00A165E7" w:rsidRPr="00283C7A">
        <w:rPr>
          <w:rFonts w:cstheme="minorHAnsi"/>
        </w:rPr>
        <w:t>p</w:t>
      </w:r>
      <w:r w:rsidRPr="00283C7A">
        <w:rPr>
          <w:rFonts w:cstheme="minorHAnsi"/>
        </w:rPr>
        <w:t xml:space="preserve">roračuna </w:t>
      </w:r>
      <w:r w:rsidR="00A165E7" w:rsidRPr="00283C7A">
        <w:rPr>
          <w:rFonts w:cstheme="minorHAnsi"/>
        </w:rPr>
        <w:t>Općine Promina</w:t>
      </w:r>
      <w:r w:rsidRPr="00283C7A">
        <w:rPr>
          <w:rFonts w:cstheme="minorHAnsi"/>
        </w:rPr>
        <w:t xml:space="preserve"> </w:t>
      </w:r>
      <w:r w:rsidR="00DC63AC" w:rsidRPr="00283C7A">
        <w:rPr>
          <w:rFonts w:cstheme="minorHAnsi"/>
        </w:rPr>
        <w:t>u</w:t>
      </w:r>
      <w:r w:rsidR="0012587D" w:rsidRPr="00283C7A">
        <w:rPr>
          <w:rFonts w:cstheme="minorHAnsi"/>
        </w:rPr>
        <w:t xml:space="preserve"> </w:t>
      </w:r>
      <w:r w:rsidRPr="00283C7A">
        <w:rPr>
          <w:rFonts w:cstheme="minorHAnsi"/>
        </w:rPr>
        <w:t>202</w:t>
      </w:r>
      <w:r w:rsidR="00D07834">
        <w:rPr>
          <w:rFonts w:cstheme="minorHAnsi"/>
        </w:rPr>
        <w:t>2</w:t>
      </w:r>
      <w:r w:rsidRPr="00283C7A">
        <w:rPr>
          <w:rFonts w:cstheme="minorHAnsi"/>
        </w:rPr>
        <w:t>. godin</w:t>
      </w:r>
      <w:r w:rsidR="00DC63AC" w:rsidRPr="00283C7A">
        <w:rPr>
          <w:rFonts w:cstheme="minorHAnsi"/>
        </w:rPr>
        <w:t>i</w:t>
      </w:r>
      <w:r w:rsidRPr="00283C7A">
        <w:rPr>
          <w:rFonts w:cstheme="minorHAnsi"/>
        </w:rPr>
        <w:t xml:space="preserve"> </w:t>
      </w:r>
      <w:r w:rsidR="0012587D" w:rsidRPr="00283C7A">
        <w:rPr>
          <w:rFonts w:cstheme="minorHAnsi"/>
        </w:rPr>
        <w:t xml:space="preserve">ostvareni su u iznosu </w:t>
      </w:r>
      <w:r w:rsidR="00D07834">
        <w:rPr>
          <w:rFonts w:cstheme="minorHAnsi"/>
        </w:rPr>
        <w:t>7.721.909,59</w:t>
      </w:r>
      <w:r w:rsidR="0012587D" w:rsidRPr="00283C7A">
        <w:rPr>
          <w:rFonts w:cstheme="minorHAnsi"/>
        </w:rPr>
        <w:t xml:space="preserve"> kn, odnosno </w:t>
      </w:r>
      <w:r w:rsidR="00283C7A" w:rsidRPr="00283C7A">
        <w:rPr>
          <w:rFonts w:cstheme="minorHAnsi"/>
        </w:rPr>
        <w:t>9</w:t>
      </w:r>
      <w:r w:rsidR="00D07834">
        <w:rPr>
          <w:rFonts w:cstheme="minorHAnsi"/>
        </w:rPr>
        <w:t>6,67</w:t>
      </w:r>
      <w:r w:rsidR="0012587D" w:rsidRPr="00283C7A">
        <w:rPr>
          <w:rFonts w:cstheme="minorHAnsi"/>
        </w:rPr>
        <w:t>% od planiranog</w:t>
      </w:r>
      <w:r w:rsidRPr="00283C7A">
        <w:rPr>
          <w:rFonts w:cstheme="minorHAnsi"/>
        </w:rPr>
        <w:t>.</w:t>
      </w:r>
    </w:p>
    <w:p w14:paraId="3D3E723C" w14:textId="77777777" w:rsidR="001373B3" w:rsidRDefault="00CA4D12" w:rsidP="00431E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</w:rPr>
      </w:pPr>
      <w:r>
        <w:rPr>
          <w:rFonts w:cstheme="minorHAnsi"/>
        </w:rPr>
        <w:t>Manjak</w:t>
      </w:r>
      <w:r w:rsidR="0012587D" w:rsidRPr="00283C7A">
        <w:rPr>
          <w:rFonts w:cstheme="minorHAnsi"/>
        </w:rPr>
        <w:t xml:space="preserve"> prihoda nad rashodima u 202</w:t>
      </w:r>
      <w:r>
        <w:rPr>
          <w:rFonts w:cstheme="minorHAnsi"/>
        </w:rPr>
        <w:t>2</w:t>
      </w:r>
      <w:r w:rsidR="0012587D" w:rsidRPr="00283C7A">
        <w:rPr>
          <w:rFonts w:cstheme="minorHAnsi"/>
        </w:rPr>
        <w:t>. godin</w:t>
      </w:r>
      <w:r w:rsidR="00DC63AC" w:rsidRPr="00283C7A">
        <w:rPr>
          <w:rFonts w:cstheme="minorHAnsi"/>
        </w:rPr>
        <w:t>i</w:t>
      </w:r>
      <w:r w:rsidR="0012587D" w:rsidRPr="00283C7A">
        <w:rPr>
          <w:rFonts w:cstheme="minorHAnsi"/>
        </w:rPr>
        <w:t xml:space="preserve"> je iznosio </w:t>
      </w:r>
      <w:r>
        <w:rPr>
          <w:rFonts w:cstheme="minorHAnsi"/>
        </w:rPr>
        <w:t>355.216,61</w:t>
      </w:r>
      <w:r w:rsidR="0012587D" w:rsidRPr="00283C7A">
        <w:rPr>
          <w:rFonts w:cstheme="minorHAnsi"/>
        </w:rPr>
        <w:t xml:space="preserve"> kn</w:t>
      </w:r>
      <w:r>
        <w:rPr>
          <w:rFonts w:cstheme="minorHAnsi"/>
        </w:rPr>
        <w:t xml:space="preserve">. </w:t>
      </w:r>
    </w:p>
    <w:p w14:paraId="02244703" w14:textId="1CCA6104" w:rsidR="0012587D" w:rsidRPr="00283C7A" w:rsidRDefault="00CA4D12" w:rsidP="00431E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</w:rPr>
      </w:pPr>
      <w:bookmarkStart w:id="0" w:name="_Hlk128129826"/>
      <w:r>
        <w:rPr>
          <w:rFonts w:cstheme="minorHAnsi"/>
        </w:rPr>
        <w:t xml:space="preserve">Na kraju 2022. godine </w:t>
      </w:r>
      <w:r w:rsidR="00EF6E64">
        <w:rPr>
          <w:rFonts w:cstheme="minorHAnsi"/>
        </w:rPr>
        <w:t>ostvaren je primitak</w:t>
      </w:r>
      <w:r>
        <w:rPr>
          <w:rFonts w:cstheme="minorHAnsi"/>
        </w:rPr>
        <w:t xml:space="preserve"> </w:t>
      </w:r>
      <w:r w:rsidR="001373B3">
        <w:rPr>
          <w:rFonts w:cstheme="minorHAnsi"/>
        </w:rPr>
        <w:t xml:space="preserve">HPB-a  u iznosu </w:t>
      </w:r>
      <w:r>
        <w:rPr>
          <w:rFonts w:cstheme="minorHAnsi"/>
        </w:rPr>
        <w:t>od 1.500.000,00 kn</w:t>
      </w:r>
      <w:r w:rsidR="001373B3">
        <w:rPr>
          <w:rFonts w:cstheme="minorHAnsi"/>
        </w:rPr>
        <w:t xml:space="preserve"> za izdatke za financijsku imovinu i otplate zajmova, koju smo planirani u 2023. godini, ali zbog konverzije eura banka je izvršila </w:t>
      </w:r>
      <w:r w:rsidR="001373B3" w:rsidRPr="00D526FE">
        <w:rPr>
          <w:rFonts w:cstheme="minorHAnsi"/>
        </w:rPr>
        <w:t xml:space="preserve">uplatu </w:t>
      </w:r>
      <w:r w:rsidR="00D526FE" w:rsidRPr="00D526FE">
        <w:rPr>
          <w:rFonts w:cstheme="minorHAnsi"/>
        </w:rPr>
        <w:t xml:space="preserve">28. </w:t>
      </w:r>
      <w:r w:rsidR="001373B3" w:rsidRPr="00D526FE">
        <w:rPr>
          <w:rFonts w:cstheme="minorHAnsi"/>
        </w:rPr>
        <w:t>prosinc</w:t>
      </w:r>
      <w:r w:rsidR="00D526FE" w:rsidRPr="00D526FE">
        <w:rPr>
          <w:rFonts w:cstheme="minorHAnsi"/>
        </w:rPr>
        <w:t>a</w:t>
      </w:r>
      <w:r w:rsidR="001373B3" w:rsidRPr="00D526FE">
        <w:rPr>
          <w:rFonts w:cstheme="minorHAnsi"/>
        </w:rPr>
        <w:t xml:space="preserve"> 2022. godine.</w:t>
      </w:r>
    </w:p>
    <w:bookmarkEnd w:id="0"/>
    <w:p w14:paraId="44C4E2CE" w14:textId="77777777" w:rsidR="00431EDE" w:rsidRPr="00325E97" w:rsidRDefault="00431EDE" w:rsidP="00431E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</w:rPr>
      </w:pPr>
      <w:r w:rsidRPr="00325E97">
        <w:rPr>
          <w:rFonts w:cstheme="minorHAnsi"/>
        </w:rPr>
        <w:t xml:space="preserve"> </w:t>
      </w:r>
    </w:p>
    <w:p w14:paraId="503DD2D4" w14:textId="77777777" w:rsidR="00431EDE" w:rsidRPr="00325E97" w:rsidRDefault="00431EDE" w:rsidP="00431EDE">
      <w:pPr>
        <w:autoSpaceDE w:val="0"/>
        <w:autoSpaceDN w:val="0"/>
        <w:adjustRightInd w:val="0"/>
        <w:spacing w:after="0" w:line="240" w:lineRule="auto"/>
        <w:ind w:left="300"/>
        <w:jc w:val="both"/>
        <w:rPr>
          <w:rFonts w:cstheme="minorHAnsi"/>
          <w:b/>
          <w:bCs/>
        </w:rPr>
      </w:pPr>
      <w:r w:rsidRPr="00325E97">
        <w:rPr>
          <w:rFonts w:cstheme="minorHAnsi"/>
          <w:b/>
          <w:bCs/>
        </w:rPr>
        <w:t>2.1.1. PRIHODI POSLOVANJA</w:t>
      </w:r>
    </w:p>
    <w:p w14:paraId="6ECDDF43" w14:textId="77777777" w:rsidR="00431EDE" w:rsidRPr="00325E97" w:rsidRDefault="00431EDE" w:rsidP="0012587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AFAFBC8" w14:textId="2195E414" w:rsidR="00AB19FF" w:rsidRPr="00325E97" w:rsidRDefault="0012587D" w:rsidP="00617B6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25E97">
        <w:rPr>
          <w:rFonts w:cstheme="minorHAnsi"/>
        </w:rPr>
        <w:t>Među prihodima poslovanja prihodi od poreza su</w:t>
      </w:r>
      <w:r w:rsidR="00617B6B" w:rsidRPr="00325E97">
        <w:rPr>
          <w:rFonts w:cstheme="minorHAnsi"/>
        </w:rPr>
        <w:t xml:space="preserve"> ostvareni u iznosu od </w:t>
      </w:r>
      <w:r w:rsidR="00811E73" w:rsidRPr="00811E73">
        <w:rPr>
          <w:rFonts w:cstheme="minorHAnsi"/>
        </w:rPr>
        <w:t>666.959,29</w:t>
      </w:r>
      <w:r w:rsidR="00617B6B" w:rsidRPr="00325E97">
        <w:rPr>
          <w:rFonts w:cstheme="minorHAnsi"/>
        </w:rPr>
        <w:t xml:space="preserve"> kn, odnosno</w:t>
      </w:r>
      <w:r w:rsidR="00811E73">
        <w:rPr>
          <w:rFonts w:cstheme="minorHAnsi"/>
        </w:rPr>
        <w:t xml:space="preserve"> </w:t>
      </w:r>
      <w:r w:rsidR="00811E73" w:rsidRPr="00811E73">
        <w:rPr>
          <w:rFonts w:cstheme="minorHAnsi"/>
        </w:rPr>
        <w:t>78,93%</w:t>
      </w:r>
      <w:r w:rsidR="00617B6B" w:rsidRPr="00325E97">
        <w:rPr>
          <w:rFonts w:cstheme="minorHAnsi"/>
        </w:rPr>
        <w:t xml:space="preserve"> % planiranog.</w:t>
      </w:r>
    </w:p>
    <w:p w14:paraId="399A1DF8" w14:textId="77777777" w:rsidR="00431EDE" w:rsidRPr="00325E9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87C85BD" w14:textId="57E418BD" w:rsidR="00617B6B" w:rsidRPr="00EF6E64" w:rsidRDefault="00617B6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25E97">
        <w:rPr>
          <w:rFonts w:cstheme="minorHAnsi"/>
        </w:rPr>
        <w:t xml:space="preserve">Prihodi od potpora su realizirani u iznosu od </w:t>
      </w:r>
      <w:r w:rsidR="00811E73" w:rsidRPr="00811E73">
        <w:rPr>
          <w:rFonts w:cstheme="minorHAnsi"/>
        </w:rPr>
        <w:t>4.747.342,58</w:t>
      </w:r>
      <w:r w:rsidR="00811E73">
        <w:rPr>
          <w:rFonts w:cstheme="minorHAnsi"/>
        </w:rPr>
        <w:t xml:space="preserve"> </w:t>
      </w:r>
      <w:r w:rsidRPr="00325E97">
        <w:rPr>
          <w:rFonts w:cstheme="minorHAnsi"/>
        </w:rPr>
        <w:t xml:space="preserve">kn, odnosno </w:t>
      </w:r>
      <w:r w:rsidR="00811E73" w:rsidRPr="00811E73">
        <w:rPr>
          <w:rFonts w:cstheme="minorHAnsi"/>
        </w:rPr>
        <w:t>81,14</w:t>
      </w:r>
      <w:r w:rsidR="006A5D07" w:rsidRPr="00325E97">
        <w:rPr>
          <w:rFonts w:cstheme="minorHAnsi"/>
        </w:rPr>
        <w:t>% planiranog</w:t>
      </w:r>
      <w:r w:rsidRPr="00EF6E64">
        <w:rPr>
          <w:rFonts w:cstheme="minorHAnsi"/>
        </w:rPr>
        <w:t xml:space="preserve">. </w:t>
      </w:r>
      <w:r w:rsidR="006A5D07" w:rsidRPr="00EF6E64">
        <w:rPr>
          <w:rFonts w:cstheme="minorHAnsi"/>
        </w:rPr>
        <w:t xml:space="preserve">Veći </w:t>
      </w:r>
      <w:r w:rsidR="00EF6E64" w:rsidRPr="00EF6E64">
        <w:rPr>
          <w:rFonts w:cstheme="minorHAnsi"/>
        </w:rPr>
        <w:t xml:space="preserve">dio </w:t>
      </w:r>
      <w:r w:rsidR="008E53DF" w:rsidRPr="00EF6E64">
        <w:rPr>
          <w:rFonts w:cstheme="minorHAnsi"/>
        </w:rPr>
        <w:t xml:space="preserve">ovih prihoda odnosi se na kapitalnu potporu APPRRR-a za izgradnju vrtića </w:t>
      </w:r>
      <w:proofErr w:type="spellStart"/>
      <w:r w:rsidR="008E53DF" w:rsidRPr="00EF6E64">
        <w:rPr>
          <w:rFonts w:cstheme="minorHAnsi"/>
        </w:rPr>
        <w:t>Suknovci</w:t>
      </w:r>
      <w:proofErr w:type="spellEnd"/>
      <w:r w:rsidR="008E53DF" w:rsidRPr="00EF6E64">
        <w:rPr>
          <w:rFonts w:cstheme="minorHAnsi"/>
        </w:rPr>
        <w:t xml:space="preserve"> i isplatu konačnog zahtjeva za isplatu u projektu </w:t>
      </w:r>
      <w:r w:rsidR="00AE69B2" w:rsidRPr="00EF6E64">
        <w:rPr>
          <w:rFonts w:cstheme="minorHAnsi"/>
        </w:rPr>
        <w:t>Zaželi</w:t>
      </w:r>
      <w:r w:rsidR="006A5D07" w:rsidRPr="00EF6E64">
        <w:rPr>
          <w:rFonts w:cstheme="minorHAnsi"/>
        </w:rPr>
        <w:t>.</w:t>
      </w:r>
      <w:r w:rsidR="008E53DF" w:rsidRPr="00EF6E64">
        <w:rPr>
          <w:rFonts w:cstheme="minorHAnsi"/>
        </w:rPr>
        <w:t xml:space="preserve"> Od ostalih većih prihoda iz ove skupine prihoda vrijedi istaknuti </w:t>
      </w:r>
      <w:r w:rsidR="00EF6E64" w:rsidRPr="00EF6E64">
        <w:rPr>
          <w:rFonts w:cstheme="minorHAnsi"/>
        </w:rPr>
        <w:t>fiskalno izravnanje</w:t>
      </w:r>
      <w:r w:rsidR="008E53DF" w:rsidRPr="00EF6E64">
        <w:rPr>
          <w:rFonts w:cstheme="minorHAnsi"/>
        </w:rPr>
        <w:t xml:space="preserve"> mjeru Ministarstva financija, u iznosu od 1.</w:t>
      </w:r>
      <w:r w:rsidR="00AE69B2" w:rsidRPr="00EF6E64">
        <w:rPr>
          <w:rFonts w:cstheme="minorHAnsi"/>
        </w:rPr>
        <w:t>403.559</w:t>
      </w:r>
      <w:r w:rsidR="008E53DF" w:rsidRPr="00EF6E64">
        <w:rPr>
          <w:rFonts w:cstheme="minorHAnsi"/>
        </w:rPr>
        <w:t xml:space="preserve"> kn.</w:t>
      </w:r>
      <w:r w:rsidR="00E3740E" w:rsidRPr="00EF6E64">
        <w:rPr>
          <w:rFonts w:cstheme="minorHAnsi"/>
        </w:rPr>
        <w:t xml:space="preserve"> Završna uplata po projektu Ministarstva regionalnog razvoja i fondova Europske unije</w:t>
      </w:r>
      <w:r w:rsidR="00EF6E64" w:rsidRPr="00EF6E64">
        <w:rPr>
          <w:rFonts w:cstheme="minorHAnsi"/>
        </w:rPr>
        <w:t xml:space="preserve"> za PORLZ </w:t>
      </w:r>
      <w:proofErr w:type="spellStart"/>
      <w:r w:rsidR="00EF6E64" w:rsidRPr="00EF6E64">
        <w:rPr>
          <w:rFonts w:cstheme="minorHAnsi"/>
        </w:rPr>
        <w:t>Ljubotić</w:t>
      </w:r>
      <w:proofErr w:type="spellEnd"/>
      <w:r w:rsidR="00EF6E64" w:rsidRPr="00EF6E64">
        <w:rPr>
          <w:rFonts w:cstheme="minorHAnsi"/>
        </w:rPr>
        <w:t xml:space="preserve"> i </w:t>
      </w:r>
      <w:proofErr w:type="spellStart"/>
      <w:r w:rsidR="00EF6E64" w:rsidRPr="00EF6E64">
        <w:rPr>
          <w:rFonts w:cstheme="minorHAnsi"/>
        </w:rPr>
        <w:t>Marasovine</w:t>
      </w:r>
      <w:proofErr w:type="spellEnd"/>
      <w:r w:rsidR="00EF6E64" w:rsidRPr="00EF6E64">
        <w:rPr>
          <w:rFonts w:cstheme="minorHAnsi"/>
        </w:rPr>
        <w:t xml:space="preserve"> 150.000,00 </w:t>
      </w:r>
      <w:r w:rsidR="00E3740E" w:rsidRPr="00EF6E64">
        <w:rPr>
          <w:rFonts w:cstheme="minorHAnsi"/>
        </w:rPr>
        <w:t xml:space="preserve"> nije doznačena do kraja 2022., očekuje se </w:t>
      </w:r>
      <w:r w:rsidR="00EF6E64" w:rsidRPr="00EF6E64">
        <w:rPr>
          <w:rFonts w:cstheme="minorHAnsi"/>
        </w:rPr>
        <w:t xml:space="preserve">u prvom kvartalu </w:t>
      </w:r>
      <w:r w:rsidR="00E3740E" w:rsidRPr="00EF6E64">
        <w:rPr>
          <w:rFonts w:cstheme="minorHAnsi"/>
        </w:rPr>
        <w:t>2023.</w:t>
      </w:r>
    </w:p>
    <w:p w14:paraId="0C238AEA" w14:textId="77777777" w:rsidR="00431EDE" w:rsidRPr="00325E9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C455B33" w14:textId="2A624430" w:rsidR="00E52ABB" w:rsidRDefault="00617B6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25E97">
        <w:rPr>
          <w:rFonts w:cstheme="minorHAnsi"/>
        </w:rPr>
        <w:t>Prihodi od imovine ostvareni su u iznosu od</w:t>
      </w:r>
      <w:r w:rsidR="003F4474">
        <w:rPr>
          <w:rFonts w:cstheme="minorHAnsi"/>
        </w:rPr>
        <w:t xml:space="preserve"> </w:t>
      </w:r>
      <w:r w:rsidR="003F4474" w:rsidRPr="003F4474">
        <w:rPr>
          <w:rFonts w:cstheme="minorHAnsi"/>
        </w:rPr>
        <w:t>699.482,11</w:t>
      </w:r>
      <w:r w:rsidRPr="00325E97">
        <w:rPr>
          <w:rFonts w:cstheme="minorHAnsi"/>
        </w:rPr>
        <w:t xml:space="preserve"> kn, odnosno </w:t>
      </w:r>
      <w:r w:rsidR="003F4474">
        <w:rPr>
          <w:rFonts w:cstheme="minorHAnsi"/>
        </w:rPr>
        <w:t>45,82</w:t>
      </w:r>
      <w:r w:rsidRPr="00325E97">
        <w:rPr>
          <w:rFonts w:cstheme="minorHAnsi"/>
        </w:rPr>
        <w:t xml:space="preserve">% od planiranog. </w:t>
      </w:r>
      <w:r w:rsidR="008E53DF" w:rsidRPr="00325E97">
        <w:rPr>
          <w:rFonts w:cstheme="minorHAnsi"/>
        </w:rPr>
        <w:t xml:space="preserve">Ova skupina </w:t>
      </w:r>
      <w:r w:rsidRPr="00325E97">
        <w:rPr>
          <w:rFonts w:cstheme="minorHAnsi"/>
        </w:rPr>
        <w:t xml:space="preserve">prihoda iznosi </w:t>
      </w:r>
      <w:r w:rsidR="008E53DF" w:rsidRPr="00325E97">
        <w:rPr>
          <w:rFonts w:cstheme="minorHAnsi"/>
        </w:rPr>
        <w:t>sastoji se od nekoliko stavki, a najveće su:</w:t>
      </w:r>
      <w:r w:rsidR="003F4474">
        <w:rPr>
          <w:rFonts w:cstheme="minorHAnsi"/>
        </w:rPr>
        <w:t xml:space="preserve"> </w:t>
      </w:r>
      <w:r w:rsidR="008E53DF" w:rsidRPr="00325E97">
        <w:rPr>
          <w:rFonts w:cstheme="minorHAnsi"/>
        </w:rPr>
        <w:t xml:space="preserve">naknada za korištenje prostora hidroelektrane Miljacka i naknada za pravo služnosti koju Općini uplaćuje Hrvatski telekom d.d. </w:t>
      </w:r>
      <w:r w:rsidR="003F4474">
        <w:rPr>
          <w:rFonts w:cstheme="minorHAnsi"/>
        </w:rPr>
        <w:t>Prihod od naknade za korištenje zaštićenih područja je smanjen zbog uskrate isplate sredstava u 2022.</w:t>
      </w:r>
    </w:p>
    <w:p w14:paraId="16DEA547" w14:textId="77777777" w:rsidR="00E52ABB" w:rsidRPr="00325E97" w:rsidRDefault="00E52AB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BC6C366" w14:textId="72332E9E" w:rsidR="00431EDE" w:rsidRPr="00325E97" w:rsidRDefault="00431EDE" w:rsidP="00431EDE">
      <w:pPr>
        <w:jc w:val="both"/>
        <w:rPr>
          <w:rFonts w:cstheme="minorHAnsi"/>
        </w:rPr>
      </w:pPr>
      <w:r w:rsidRPr="00325E97">
        <w:rPr>
          <w:rFonts w:cstheme="minorHAnsi"/>
        </w:rPr>
        <w:lastRenderedPageBreak/>
        <w:t xml:space="preserve">Prihodi od upravnih i administrativnih pristojbi, pristojbi po posebnim propisima i  naknada </w:t>
      </w:r>
      <w:r w:rsidR="00617B6B" w:rsidRPr="00325E97">
        <w:rPr>
          <w:rFonts w:cstheme="minorHAnsi"/>
        </w:rPr>
        <w:t xml:space="preserve">ostvareni su u iznosu od </w:t>
      </w:r>
      <w:r w:rsidR="00E3740E" w:rsidRPr="00E3740E">
        <w:rPr>
          <w:rFonts w:cstheme="minorHAnsi"/>
        </w:rPr>
        <w:t>925.691,69</w:t>
      </w:r>
      <w:r w:rsidR="00617B6B" w:rsidRPr="00325E97">
        <w:rPr>
          <w:rFonts w:cstheme="minorHAnsi"/>
        </w:rPr>
        <w:t xml:space="preserve"> kn, odnosno </w:t>
      </w:r>
      <w:r w:rsidR="00E3740E">
        <w:rPr>
          <w:rFonts w:cstheme="minorHAnsi"/>
        </w:rPr>
        <w:t>97,17</w:t>
      </w:r>
      <w:r w:rsidR="00617B6B" w:rsidRPr="00325E97">
        <w:rPr>
          <w:rFonts w:cstheme="minorHAnsi"/>
        </w:rPr>
        <w:t>% planiranog.</w:t>
      </w:r>
      <w:r w:rsidR="00325E97" w:rsidRPr="00325E97">
        <w:rPr>
          <w:rFonts w:cstheme="minorHAnsi"/>
        </w:rPr>
        <w:t xml:space="preserve"> Prihod od komunalne naknade iznosio je</w:t>
      </w:r>
      <w:r w:rsidR="00766EA9">
        <w:rPr>
          <w:rFonts w:cstheme="minorHAnsi"/>
        </w:rPr>
        <w:t xml:space="preserve"> </w:t>
      </w:r>
      <w:r w:rsidR="00766EA9" w:rsidRPr="00766EA9">
        <w:rPr>
          <w:rFonts w:cstheme="minorHAnsi"/>
        </w:rPr>
        <w:t>875.213,80</w:t>
      </w:r>
      <w:r w:rsidR="00325E97" w:rsidRPr="00325E97">
        <w:rPr>
          <w:rFonts w:cstheme="minorHAnsi"/>
        </w:rPr>
        <w:t xml:space="preserve">, a prihod od komunalnog doprinosa  </w:t>
      </w:r>
      <w:r w:rsidR="00766EA9" w:rsidRPr="00766EA9">
        <w:rPr>
          <w:rFonts w:cstheme="minorHAnsi"/>
        </w:rPr>
        <w:t xml:space="preserve">6.973,82 </w:t>
      </w:r>
      <w:r w:rsidR="00325E97" w:rsidRPr="00325E97">
        <w:rPr>
          <w:rFonts w:cstheme="minorHAnsi"/>
        </w:rPr>
        <w:t>kn.</w:t>
      </w:r>
      <w:r w:rsidR="000069F2">
        <w:rPr>
          <w:rFonts w:cstheme="minorHAnsi"/>
        </w:rPr>
        <w:t xml:space="preserve"> </w:t>
      </w:r>
    </w:p>
    <w:p w14:paraId="6342DB3F" w14:textId="422DD120" w:rsidR="00681AB2" w:rsidRPr="001A7B59" w:rsidRDefault="00617B6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A7B59">
        <w:rPr>
          <w:rFonts w:cstheme="minorHAnsi"/>
        </w:rPr>
        <w:t xml:space="preserve">Prihodi od prodaje te pruženih usluga ostvareni su u iznosu od </w:t>
      </w:r>
      <w:r w:rsidR="00E3740E">
        <w:rPr>
          <w:rFonts w:cstheme="minorHAnsi"/>
        </w:rPr>
        <w:t>93.37,62</w:t>
      </w:r>
      <w:r w:rsidRPr="001A7B59">
        <w:rPr>
          <w:rFonts w:cstheme="minorHAnsi"/>
        </w:rPr>
        <w:t xml:space="preserve"> kn, odnosno </w:t>
      </w:r>
      <w:r w:rsidR="00E3740E">
        <w:rPr>
          <w:rFonts w:cstheme="minorHAnsi"/>
        </w:rPr>
        <w:t>77,81</w:t>
      </w:r>
      <w:r w:rsidRPr="001A7B59">
        <w:rPr>
          <w:rFonts w:cstheme="minorHAnsi"/>
        </w:rPr>
        <w:t>% planiranog proračunom za 202</w:t>
      </w:r>
      <w:r w:rsidR="00E3740E">
        <w:rPr>
          <w:rFonts w:cstheme="minorHAnsi"/>
        </w:rPr>
        <w:t>2</w:t>
      </w:r>
      <w:r w:rsidRPr="001A7B59">
        <w:rPr>
          <w:rFonts w:cstheme="minorHAnsi"/>
        </w:rPr>
        <w:t>. godinu</w:t>
      </w:r>
      <w:r w:rsidR="000069F2">
        <w:rPr>
          <w:rFonts w:cstheme="minorHAnsi"/>
        </w:rPr>
        <w:t xml:space="preserve">, </w:t>
      </w:r>
      <w:r w:rsidR="000069F2" w:rsidRPr="000069F2">
        <w:rPr>
          <w:rFonts w:cstheme="minorHAnsi"/>
        </w:rPr>
        <w:t>a u najvećoj mjeri se odnose na proviziju Hrvatskih voda za naknadu za uređenje voda.</w:t>
      </w:r>
    </w:p>
    <w:p w14:paraId="4FCDBC93" w14:textId="77777777" w:rsidR="00DC63AC" w:rsidRPr="001A7B59" w:rsidRDefault="00DC63AC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444A564" w14:textId="77777777" w:rsidR="00617B6B" w:rsidRPr="001A7B59" w:rsidRDefault="00617B6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1A7B59">
        <w:rPr>
          <w:rFonts w:cstheme="minorHAnsi"/>
          <w:b/>
          <w:bCs/>
        </w:rPr>
        <w:t>2.1.2</w:t>
      </w:r>
      <w:r w:rsidR="004F769C" w:rsidRPr="001A7B59">
        <w:rPr>
          <w:rFonts w:cstheme="minorHAnsi"/>
          <w:b/>
          <w:bCs/>
        </w:rPr>
        <w:t>.</w:t>
      </w:r>
      <w:r w:rsidRPr="001A7B59">
        <w:rPr>
          <w:rFonts w:cstheme="minorHAnsi"/>
          <w:b/>
          <w:bCs/>
        </w:rPr>
        <w:t xml:space="preserve"> PRIHODI OD PRODAJE NEFINANCIJSKE IMOVINE</w:t>
      </w:r>
    </w:p>
    <w:p w14:paraId="0889E225" w14:textId="77777777" w:rsidR="00617B6B" w:rsidRPr="001A7B59" w:rsidRDefault="00617B6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CB55FD0" w14:textId="11FBDDC8" w:rsidR="00617B6B" w:rsidRPr="00C14413" w:rsidRDefault="00617B6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A7B59">
        <w:rPr>
          <w:rFonts w:cstheme="minorHAnsi"/>
        </w:rPr>
        <w:t>Prihodi od prodaje nefinancijske imovine</w:t>
      </w:r>
      <w:r w:rsidR="004F769C" w:rsidRPr="001A7B59">
        <w:rPr>
          <w:rFonts w:cstheme="minorHAnsi"/>
        </w:rPr>
        <w:t xml:space="preserve"> </w:t>
      </w:r>
      <w:r w:rsidRPr="001A7B59">
        <w:rPr>
          <w:rFonts w:cstheme="minorHAnsi"/>
        </w:rPr>
        <w:t xml:space="preserve">su ostvareni u iznosu od </w:t>
      </w:r>
      <w:r w:rsidR="007C39EA" w:rsidRPr="007C39EA">
        <w:rPr>
          <w:rFonts w:cstheme="minorHAnsi"/>
        </w:rPr>
        <w:t>233.846,69</w:t>
      </w:r>
      <w:r w:rsidRPr="001A7B59">
        <w:rPr>
          <w:rFonts w:cstheme="minorHAnsi"/>
        </w:rPr>
        <w:t xml:space="preserve"> kn, što predstavlja </w:t>
      </w:r>
      <w:r w:rsidR="00325E97" w:rsidRPr="001A7B59">
        <w:rPr>
          <w:rFonts w:cstheme="minorHAnsi"/>
        </w:rPr>
        <w:t>1</w:t>
      </w:r>
      <w:r w:rsidR="007C39EA">
        <w:rPr>
          <w:rFonts w:cstheme="minorHAnsi"/>
        </w:rPr>
        <w:t>29,91</w:t>
      </w:r>
      <w:r w:rsidRPr="001A7B59">
        <w:rPr>
          <w:rFonts w:cstheme="minorHAnsi"/>
        </w:rPr>
        <w:t>% planiranog</w:t>
      </w:r>
      <w:r w:rsidR="001A7B59" w:rsidRPr="001A7B59">
        <w:rPr>
          <w:rFonts w:cstheme="minorHAnsi"/>
        </w:rPr>
        <w:t xml:space="preserve">, a odnose se na </w:t>
      </w:r>
      <w:r w:rsidR="001A7B59" w:rsidRPr="00C14413">
        <w:rPr>
          <w:rFonts w:cstheme="minorHAnsi"/>
        </w:rPr>
        <w:t xml:space="preserve">prodaju nekoliko parcela zemljišta </w:t>
      </w:r>
      <w:r w:rsidRPr="00C14413">
        <w:rPr>
          <w:rFonts w:cstheme="minorHAnsi"/>
        </w:rPr>
        <w:t xml:space="preserve">u </w:t>
      </w:r>
      <w:r w:rsidR="004F769C" w:rsidRPr="00C14413">
        <w:rPr>
          <w:rFonts w:cstheme="minorHAnsi"/>
        </w:rPr>
        <w:t>vlasništvu Općine Promina</w:t>
      </w:r>
      <w:r w:rsidR="00C14413" w:rsidRPr="00C14413">
        <w:rPr>
          <w:rFonts w:cstheme="minorHAnsi"/>
        </w:rPr>
        <w:t>.</w:t>
      </w:r>
    </w:p>
    <w:p w14:paraId="45297525" w14:textId="77777777" w:rsidR="00431EDE" w:rsidRPr="003827E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27FEA53" w14:textId="77777777" w:rsidR="00431EDE" w:rsidRPr="003827E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3827E5">
        <w:rPr>
          <w:rFonts w:cstheme="minorHAnsi"/>
          <w:b/>
          <w:bCs/>
        </w:rPr>
        <w:t>2.2. RASHODI I IZDACI PRORAČUNA</w:t>
      </w:r>
    </w:p>
    <w:p w14:paraId="604D62D8" w14:textId="77777777" w:rsidR="00431EDE" w:rsidRPr="003827E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13D5D981" w14:textId="617D7A5A" w:rsidR="00431EDE" w:rsidRPr="003827E5" w:rsidRDefault="00431EDE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827E5">
        <w:rPr>
          <w:rFonts w:cstheme="minorHAnsi"/>
        </w:rPr>
        <w:t>Rashodi poslovanja u</w:t>
      </w:r>
      <w:r w:rsidR="004F769C" w:rsidRPr="003827E5">
        <w:rPr>
          <w:rFonts w:cstheme="minorHAnsi"/>
        </w:rPr>
        <w:t xml:space="preserve"> </w:t>
      </w:r>
      <w:r w:rsidRPr="003827E5">
        <w:rPr>
          <w:rFonts w:cstheme="minorHAnsi"/>
        </w:rPr>
        <w:t>202</w:t>
      </w:r>
      <w:r w:rsidR="007B16DB">
        <w:rPr>
          <w:rFonts w:cstheme="minorHAnsi"/>
        </w:rPr>
        <w:t>2</w:t>
      </w:r>
      <w:r w:rsidRPr="003827E5">
        <w:rPr>
          <w:rFonts w:cstheme="minorHAnsi"/>
        </w:rPr>
        <w:t>. godin</w:t>
      </w:r>
      <w:r w:rsidR="00DC63AC" w:rsidRPr="003827E5">
        <w:rPr>
          <w:rFonts w:cstheme="minorHAnsi"/>
        </w:rPr>
        <w:t>i</w:t>
      </w:r>
      <w:r w:rsidRPr="003827E5">
        <w:rPr>
          <w:rFonts w:cstheme="minorHAnsi"/>
        </w:rPr>
        <w:t xml:space="preserve"> </w:t>
      </w:r>
      <w:r w:rsidR="004F769C" w:rsidRPr="003827E5">
        <w:rPr>
          <w:rFonts w:cstheme="minorHAnsi"/>
        </w:rPr>
        <w:t>ostvareni su u iznosu od</w:t>
      </w:r>
      <w:r w:rsidR="007B16DB">
        <w:rPr>
          <w:rFonts w:cstheme="minorHAnsi"/>
        </w:rPr>
        <w:t xml:space="preserve"> </w:t>
      </w:r>
      <w:r w:rsidR="007B16DB" w:rsidRPr="007B16DB">
        <w:rPr>
          <w:rFonts w:cstheme="minorHAnsi"/>
        </w:rPr>
        <w:t>5.252.419,52</w:t>
      </w:r>
      <w:r w:rsidR="004F769C" w:rsidRPr="003827E5">
        <w:rPr>
          <w:rFonts w:cstheme="minorHAnsi"/>
        </w:rPr>
        <w:t xml:space="preserve"> kn, odnosno </w:t>
      </w:r>
      <w:r w:rsidR="001A7B59" w:rsidRPr="003827E5">
        <w:rPr>
          <w:rFonts w:cstheme="minorHAnsi"/>
        </w:rPr>
        <w:t>9</w:t>
      </w:r>
      <w:r w:rsidR="007B16DB">
        <w:rPr>
          <w:rFonts w:cstheme="minorHAnsi"/>
        </w:rPr>
        <w:t>6,66</w:t>
      </w:r>
      <w:r w:rsidR="00872140" w:rsidRPr="003827E5">
        <w:rPr>
          <w:rFonts w:cstheme="minorHAnsi"/>
        </w:rPr>
        <w:t>%</w:t>
      </w:r>
      <w:r w:rsidR="004F769C" w:rsidRPr="003827E5">
        <w:rPr>
          <w:rFonts w:cstheme="minorHAnsi"/>
        </w:rPr>
        <w:t xml:space="preserve"> planiranog.</w:t>
      </w:r>
    </w:p>
    <w:p w14:paraId="0E05E5F6" w14:textId="77777777" w:rsidR="00013ADD" w:rsidRPr="003827E5" w:rsidRDefault="00013ADD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W w:w="7225" w:type="dxa"/>
        <w:jc w:val="center"/>
        <w:tblLook w:val="04A0" w:firstRow="1" w:lastRow="0" w:firstColumn="1" w:lastColumn="0" w:noHBand="0" w:noVBand="1"/>
      </w:tblPr>
      <w:tblGrid>
        <w:gridCol w:w="2160"/>
        <w:gridCol w:w="1663"/>
        <w:gridCol w:w="1842"/>
        <w:gridCol w:w="1560"/>
      </w:tblGrid>
      <w:tr w:rsidR="003827E5" w:rsidRPr="003827E5" w14:paraId="3567D0CA" w14:textId="77777777" w:rsidTr="00872140">
        <w:trPr>
          <w:trHeight w:val="445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353B568" w14:textId="77777777" w:rsidR="00431EDE" w:rsidRPr="003827E5" w:rsidRDefault="002B024E" w:rsidP="002B02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3827E5">
              <w:rPr>
                <w:rFonts w:eastAsia="Times New Roman" w:cstheme="minorHAnsi"/>
                <w:b/>
                <w:bCs/>
                <w:lang w:eastAsia="hr-HR"/>
              </w:rPr>
              <w:t>Stavka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D63229D" w14:textId="12E4CC3C" w:rsidR="00431EDE" w:rsidRPr="003827E5" w:rsidRDefault="00681AB2" w:rsidP="002B02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3827E5">
              <w:rPr>
                <w:rFonts w:eastAsia="Times New Roman" w:cstheme="minorHAnsi"/>
                <w:b/>
                <w:bCs/>
                <w:lang w:eastAsia="hr-HR"/>
              </w:rPr>
              <w:t>Proračun 202</w:t>
            </w:r>
            <w:r w:rsidR="007B16DB">
              <w:rPr>
                <w:rFonts w:eastAsia="Times New Roman" w:cstheme="minorHAnsi"/>
                <w:b/>
                <w:bCs/>
                <w:lang w:eastAsia="hr-HR"/>
              </w:rPr>
              <w:t>2</w:t>
            </w:r>
            <w:r w:rsidR="00431EDE" w:rsidRPr="003827E5">
              <w:rPr>
                <w:rFonts w:eastAsia="Times New Roman" w:cstheme="minorHAnsi"/>
                <w:b/>
                <w:bCs/>
                <w:lang w:eastAsia="hr-HR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F338D9E" w14:textId="20A0EF88" w:rsidR="00431EDE" w:rsidRPr="003827E5" w:rsidRDefault="00DC63AC" w:rsidP="00681A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3827E5">
              <w:rPr>
                <w:rFonts w:eastAsia="Times New Roman" w:cstheme="minorHAnsi"/>
                <w:b/>
                <w:bCs/>
                <w:lang w:eastAsia="hr-HR"/>
              </w:rPr>
              <w:t>Ostvareno u 202</w:t>
            </w:r>
            <w:r w:rsidR="007B16DB">
              <w:rPr>
                <w:rFonts w:eastAsia="Times New Roman" w:cstheme="minorHAnsi"/>
                <w:b/>
                <w:bCs/>
                <w:lang w:eastAsia="hr-HR"/>
              </w:rPr>
              <w:t>2</w:t>
            </w:r>
            <w:r w:rsidRPr="003827E5">
              <w:rPr>
                <w:rFonts w:eastAsia="Times New Roman" w:cstheme="minorHAnsi"/>
                <w:b/>
                <w:bCs/>
                <w:lang w:eastAsia="hr-HR"/>
              </w:rPr>
              <w:t>. godini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7CCC328" w14:textId="77777777" w:rsidR="00431EDE" w:rsidRPr="003827E5" w:rsidRDefault="006E50DB" w:rsidP="002B02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3827E5">
              <w:rPr>
                <w:rFonts w:eastAsia="Times New Roman" w:cstheme="minorHAnsi"/>
                <w:b/>
                <w:bCs/>
                <w:lang w:eastAsia="hr-HR"/>
              </w:rPr>
              <w:t>Postotak</w:t>
            </w:r>
          </w:p>
        </w:tc>
      </w:tr>
      <w:tr w:rsidR="003827E5" w:rsidRPr="003827E5" w14:paraId="66DDA439" w14:textId="77777777" w:rsidTr="00872140">
        <w:trPr>
          <w:trHeight w:val="45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1A780" w14:textId="77777777" w:rsidR="00872140" w:rsidRPr="003827E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3827E5">
              <w:rPr>
                <w:rFonts w:eastAsia="Times New Roman" w:cstheme="minorHAnsi"/>
                <w:b/>
                <w:bCs/>
                <w:lang w:eastAsia="hr-HR"/>
              </w:rPr>
              <w:t>Rashodi poslovanja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3DCB4" w14:textId="24379A72" w:rsidR="00872140" w:rsidRPr="003827E5" w:rsidRDefault="00547169" w:rsidP="00872140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547169">
              <w:rPr>
                <w:rFonts w:eastAsia="Times New Roman" w:cstheme="minorHAnsi"/>
                <w:b/>
                <w:bCs/>
                <w:lang w:eastAsia="hr-HR"/>
              </w:rPr>
              <w:t>5.434.125,00</w:t>
            </w:r>
            <w:r>
              <w:rPr>
                <w:rFonts w:eastAsia="Times New Roman" w:cstheme="minorHAnsi"/>
                <w:b/>
                <w:bCs/>
                <w:lang w:eastAsia="hr-HR"/>
              </w:rPr>
              <w:t xml:space="preserve"> k</w:t>
            </w:r>
            <w:r w:rsidR="001A7B59" w:rsidRPr="003827E5">
              <w:rPr>
                <w:rFonts w:eastAsia="Times New Roman" w:cstheme="minorHAnsi"/>
                <w:b/>
                <w:bCs/>
                <w:lang w:eastAsia="hr-HR"/>
              </w:rPr>
              <w:t>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69AE4" w14:textId="5B2A25CF" w:rsidR="00872140" w:rsidRPr="003827E5" w:rsidRDefault="00547169" w:rsidP="00872140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547169">
              <w:rPr>
                <w:rFonts w:eastAsia="Times New Roman" w:cstheme="minorHAnsi"/>
                <w:b/>
                <w:bCs/>
                <w:lang w:eastAsia="hr-HR"/>
              </w:rPr>
              <w:t>5.252.419,52</w:t>
            </w:r>
            <w:r>
              <w:rPr>
                <w:rFonts w:eastAsia="Times New Roman" w:cstheme="minorHAnsi"/>
                <w:b/>
                <w:bCs/>
                <w:lang w:eastAsia="hr-HR"/>
              </w:rPr>
              <w:t xml:space="preserve"> </w:t>
            </w:r>
            <w:r w:rsidR="001A7B59" w:rsidRPr="003827E5">
              <w:rPr>
                <w:rFonts w:eastAsia="Times New Roman" w:cstheme="minorHAnsi"/>
                <w:b/>
                <w:bCs/>
                <w:lang w:eastAsia="hr-HR"/>
              </w:rPr>
              <w:t>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0EAD5" w14:textId="69F6C546" w:rsidR="00872140" w:rsidRPr="003827E5" w:rsidRDefault="00547169" w:rsidP="00872140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547169">
              <w:rPr>
                <w:rFonts w:eastAsia="Times New Roman" w:cstheme="minorHAnsi"/>
                <w:b/>
                <w:bCs/>
                <w:lang w:eastAsia="hr-HR"/>
              </w:rPr>
              <w:t>96,6</w:t>
            </w:r>
            <w:r>
              <w:rPr>
                <w:rFonts w:eastAsia="Times New Roman" w:cstheme="minorHAnsi"/>
                <w:b/>
                <w:bCs/>
                <w:lang w:eastAsia="hr-HR"/>
              </w:rPr>
              <w:t>6</w:t>
            </w:r>
            <w:r w:rsidR="003827E5" w:rsidRPr="003827E5">
              <w:rPr>
                <w:rFonts w:eastAsia="Times New Roman" w:cstheme="minorHAnsi"/>
                <w:b/>
                <w:bCs/>
                <w:lang w:eastAsia="hr-HR"/>
              </w:rPr>
              <w:t>%</w:t>
            </w:r>
          </w:p>
        </w:tc>
      </w:tr>
      <w:tr w:rsidR="003827E5" w:rsidRPr="003827E5" w14:paraId="7D1A65A3" w14:textId="77777777" w:rsidTr="00872140">
        <w:trPr>
          <w:trHeight w:val="412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1D69" w14:textId="77777777" w:rsidR="00872140" w:rsidRPr="003827E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Rashodi za zaposlene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F305D" w14:textId="6CF5817D" w:rsidR="00872140" w:rsidRPr="003827E5" w:rsidRDefault="007B16DB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7B16DB">
              <w:rPr>
                <w:rFonts w:eastAsia="Times New Roman" w:cstheme="minorHAnsi"/>
                <w:lang w:eastAsia="hr-HR"/>
              </w:rPr>
              <w:t>1.160.325,00</w:t>
            </w:r>
            <w:r w:rsidR="001A7B59" w:rsidRPr="003827E5">
              <w:rPr>
                <w:rFonts w:eastAsia="Times New Roman" w:cstheme="minorHAnsi"/>
                <w:lang w:eastAsia="hr-HR"/>
              </w:rPr>
              <w:t>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F5D36" w14:textId="0D222C90" w:rsidR="00872140" w:rsidRPr="003827E5" w:rsidRDefault="007B16DB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7B16DB">
              <w:rPr>
                <w:rFonts w:eastAsia="Times New Roman" w:cstheme="minorHAnsi"/>
                <w:lang w:eastAsia="hr-HR"/>
              </w:rPr>
              <w:t>1.157.464,84</w:t>
            </w:r>
            <w:r w:rsidR="001A7B59" w:rsidRPr="003827E5">
              <w:rPr>
                <w:rFonts w:eastAsia="Times New Roman" w:cstheme="minorHAnsi"/>
                <w:lang w:eastAsia="hr-HR"/>
              </w:rPr>
              <w:t>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7E35D" w14:textId="1CED9E88" w:rsidR="00872140" w:rsidRPr="003827E5" w:rsidRDefault="007B16DB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7B16DB">
              <w:rPr>
                <w:rFonts w:eastAsia="Times New Roman" w:cstheme="minorHAnsi"/>
                <w:lang w:eastAsia="hr-HR"/>
              </w:rPr>
              <w:t>99,</w:t>
            </w:r>
            <w:r>
              <w:rPr>
                <w:rFonts w:eastAsia="Times New Roman" w:cstheme="minorHAnsi"/>
                <w:lang w:eastAsia="hr-HR"/>
              </w:rPr>
              <w:t>75</w:t>
            </w:r>
            <w:r w:rsidR="003827E5" w:rsidRPr="003827E5">
              <w:rPr>
                <w:rFonts w:eastAsia="Times New Roman" w:cstheme="minorHAnsi"/>
                <w:lang w:eastAsia="hr-HR"/>
              </w:rPr>
              <w:t>%</w:t>
            </w:r>
          </w:p>
        </w:tc>
      </w:tr>
      <w:tr w:rsidR="003827E5" w:rsidRPr="003827E5" w14:paraId="267ACEF4" w14:textId="77777777" w:rsidTr="00872140">
        <w:trPr>
          <w:trHeight w:val="433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0BE8" w14:textId="77777777" w:rsidR="00872140" w:rsidRPr="003827E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Materijalni rashodi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7C07D" w14:textId="6C669BAB" w:rsidR="00872140" w:rsidRPr="003827E5" w:rsidRDefault="007B16DB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7B16DB">
              <w:rPr>
                <w:rFonts w:eastAsia="Times New Roman" w:cstheme="minorHAnsi"/>
                <w:lang w:eastAsia="hr-HR"/>
              </w:rPr>
              <w:t>2.159.500,00</w:t>
            </w:r>
            <w:r w:rsidR="001A7B59" w:rsidRPr="003827E5">
              <w:rPr>
                <w:rFonts w:eastAsia="Times New Roman" w:cstheme="minorHAnsi"/>
                <w:lang w:eastAsia="hr-HR"/>
              </w:rPr>
              <w:t>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042F7" w14:textId="4BB9920A" w:rsidR="00872140" w:rsidRPr="003827E5" w:rsidRDefault="007B16DB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7B16DB">
              <w:rPr>
                <w:rFonts w:eastAsia="Times New Roman" w:cstheme="minorHAnsi"/>
                <w:lang w:eastAsia="hr-HR"/>
              </w:rPr>
              <w:t>2.067.804,22</w:t>
            </w:r>
            <w:r>
              <w:rPr>
                <w:rFonts w:eastAsia="Times New Roman" w:cstheme="minorHAnsi"/>
                <w:lang w:eastAsia="hr-HR"/>
              </w:rPr>
              <w:t xml:space="preserve"> </w:t>
            </w:r>
            <w:r w:rsidR="001A7B59" w:rsidRPr="003827E5">
              <w:rPr>
                <w:rFonts w:eastAsia="Times New Roman" w:cstheme="minorHAnsi"/>
                <w:lang w:eastAsia="hr-HR"/>
              </w:rPr>
              <w:t>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5E97B" w14:textId="5A088139" w:rsidR="00872140" w:rsidRPr="003827E5" w:rsidRDefault="007B16DB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7B16DB">
              <w:rPr>
                <w:rFonts w:eastAsia="Times New Roman" w:cstheme="minorHAnsi"/>
                <w:lang w:eastAsia="hr-HR"/>
              </w:rPr>
              <w:t>95,75</w:t>
            </w:r>
            <w:r w:rsidR="003827E5" w:rsidRPr="003827E5">
              <w:rPr>
                <w:rFonts w:eastAsia="Times New Roman" w:cstheme="minorHAnsi"/>
                <w:lang w:eastAsia="hr-HR"/>
              </w:rPr>
              <w:t>%</w:t>
            </w:r>
          </w:p>
        </w:tc>
      </w:tr>
      <w:tr w:rsidR="003827E5" w:rsidRPr="003827E5" w14:paraId="4916EC60" w14:textId="77777777" w:rsidTr="00872140">
        <w:trPr>
          <w:trHeight w:val="397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341E" w14:textId="77777777" w:rsidR="00872140" w:rsidRPr="003827E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Financijski rashodi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64132" w14:textId="621F1ABA" w:rsidR="00872140" w:rsidRPr="003827E5" w:rsidRDefault="007B16DB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7B16DB">
              <w:rPr>
                <w:rFonts w:eastAsia="Times New Roman" w:cstheme="minorHAnsi"/>
                <w:lang w:eastAsia="hr-HR"/>
              </w:rPr>
              <w:t>1.280.000,00</w:t>
            </w:r>
            <w:r w:rsidR="001A7B59" w:rsidRPr="003827E5">
              <w:rPr>
                <w:rFonts w:eastAsia="Times New Roman" w:cstheme="minorHAnsi"/>
                <w:lang w:eastAsia="hr-HR"/>
              </w:rPr>
              <w:t xml:space="preserve"> 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FF8AC" w14:textId="17EE2B38" w:rsidR="00872140" w:rsidRPr="003827E5" w:rsidRDefault="007B16DB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7B16DB">
              <w:rPr>
                <w:rFonts w:eastAsia="Times New Roman" w:cstheme="minorHAnsi"/>
                <w:lang w:eastAsia="hr-HR"/>
              </w:rPr>
              <w:t>1.274.197,79</w:t>
            </w:r>
            <w:r>
              <w:rPr>
                <w:rFonts w:eastAsia="Times New Roman" w:cstheme="minorHAnsi"/>
                <w:lang w:eastAsia="hr-HR"/>
              </w:rPr>
              <w:t xml:space="preserve"> </w:t>
            </w:r>
            <w:r w:rsidR="001A7B59" w:rsidRPr="003827E5">
              <w:rPr>
                <w:rFonts w:eastAsia="Times New Roman" w:cstheme="minorHAnsi"/>
                <w:lang w:eastAsia="hr-HR"/>
              </w:rPr>
              <w:t>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D1F30" w14:textId="77777777" w:rsidR="00872140" w:rsidRDefault="007B16DB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7B16DB">
              <w:rPr>
                <w:rFonts w:eastAsia="Times New Roman" w:cstheme="minorHAnsi"/>
                <w:lang w:eastAsia="hr-HR"/>
              </w:rPr>
              <w:t>99,55%</w:t>
            </w:r>
          </w:p>
          <w:p w14:paraId="12E3D2B4" w14:textId="34953F60" w:rsidR="007B16DB" w:rsidRPr="003827E5" w:rsidRDefault="007B16DB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</w:p>
        </w:tc>
      </w:tr>
      <w:tr w:rsidR="003827E5" w:rsidRPr="003827E5" w14:paraId="7C6AE93B" w14:textId="77777777" w:rsidTr="00872140">
        <w:trPr>
          <w:trHeight w:val="765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6E4D" w14:textId="77777777" w:rsidR="00872140" w:rsidRPr="003827E5" w:rsidRDefault="00872140" w:rsidP="007B16DB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Pomoći dane u inozemstvo i unutar općeg proračuna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E5E75" w14:textId="68AD2C4D" w:rsidR="00872140" w:rsidRPr="003827E5" w:rsidRDefault="0054716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547169">
              <w:rPr>
                <w:rFonts w:eastAsia="Times New Roman" w:cstheme="minorHAnsi"/>
                <w:lang w:eastAsia="hr-HR"/>
              </w:rPr>
              <w:t>430.000,00</w:t>
            </w:r>
            <w:r>
              <w:rPr>
                <w:rFonts w:eastAsia="Times New Roman" w:cstheme="minorHAnsi"/>
                <w:lang w:eastAsia="hr-HR"/>
              </w:rPr>
              <w:t xml:space="preserve"> </w:t>
            </w:r>
            <w:r w:rsidR="001A7B59" w:rsidRPr="003827E5">
              <w:rPr>
                <w:rFonts w:eastAsia="Times New Roman" w:cstheme="minorHAnsi"/>
                <w:lang w:eastAsia="hr-HR"/>
              </w:rPr>
              <w:t>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8A38" w14:textId="61C53EE6" w:rsidR="00872140" w:rsidRPr="003827E5" w:rsidRDefault="0054716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547169">
              <w:rPr>
                <w:rFonts w:eastAsia="Times New Roman" w:cstheme="minorHAnsi"/>
                <w:lang w:eastAsia="hr-HR"/>
              </w:rPr>
              <w:t>413.597,30</w:t>
            </w:r>
            <w:r>
              <w:rPr>
                <w:rFonts w:eastAsia="Times New Roman" w:cstheme="minorHAnsi"/>
                <w:lang w:eastAsia="hr-HR"/>
              </w:rPr>
              <w:t xml:space="preserve"> </w:t>
            </w:r>
            <w:r w:rsidR="001A7B59" w:rsidRPr="003827E5">
              <w:rPr>
                <w:rFonts w:eastAsia="Times New Roman" w:cstheme="minorHAnsi"/>
                <w:lang w:eastAsia="hr-HR"/>
              </w:rPr>
              <w:t>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54669" w14:textId="407F9DD9" w:rsidR="00872140" w:rsidRPr="003827E5" w:rsidRDefault="0054716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547169">
              <w:rPr>
                <w:rFonts w:eastAsia="Times New Roman" w:cstheme="minorHAnsi"/>
                <w:lang w:eastAsia="hr-HR"/>
              </w:rPr>
              <w:t>96,19%</w:t>
            </w:r>
          </w:p>
        </w:tc>
      </w:tr>
      <w:tr w:rsidR="003827E5" w:rsidRPr="003827E5" w14:paraId="528C95F3" w14:textId="77777777" w:rsidTr="00872140">
        <w:trPr>
          <w:trHeight w:val="51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7A64" w14:textId="77777777" w:rsidR="00872140" w:rsidRPr="003827E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Naknade građanima i kućanstvima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E25C5" w14:textId="1443AA5D" w:rsidR="00872140" w:rsidRPr="003827E5" w:rsidRDefault="0054716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547169">
              <w:rPr>
                <w:rFonts w:eastAsia="Times New Roman" w:cstheme="minorHAnsi"/>
                <w:lang w:eastAsia="hr-HR"/>
              </w:rPr>
              <w:t>344.000,00</w:t>
            </w:r>
            <w:r>
              <w:rPr>
                <w:rFonts w:eastAsia="Times New Roman" w:cstheme="minorHAnsi"/>
                <w:lang w:eastAsia="hr-HR"/>
              </w:rPr>
              <w:t xml:space="preserve"> </w:t>
            </w:r>
            <w:r w:rsidR="001A7B59" w:rsidRPr="003827E5">
              <w:rPr>
                <w:rFonts w:eastAsia="Times New Roman" w:cstheme="minorHAnsi"/>
                <w:lang w:eastAsia="hr-HR"/>
              </w:rPr>
              <w:t>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BCF6E" w14:textId="26E8B66F" w:rsidR="00872140" w:rsidRPr="003827E5" w:rsidRDefault="0054716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547169">
              <w:rPr>
                <w:rFonts w:eastAsia="Times New Roman" w:cstheme="minorHAnsi"/>
                <w:lang w:eastAsia="hr-HR"/>
              </w:rPr>
              <w:t>283.944,89</w:t>
            </w:r>
            <w:r>
              <w:rPr>
                <w:rFonts w:eastAsia="Times New Roman" w:cstheme="minorHAnsi"/>
                <w:lang w:eastAsia="hr-HR"/>
              </w:rPr>
              <w:t xml:space="preserve"> </w:t>
            </w:r>
            <w:r w:rsidR="001A7B59" w:rsidRPr="003827E5">
              <w:rPr>
                <w:rFonts w:eastAsia="Times New Roman" w:cstheme="minorHAnsi"/>
                <w:lang w:eastAsia="hr-HR"/>
              </w:rPr>
              <w:t>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19922" w14:textId="7988F7AB" w:rsidR="00872140" w:rsidRPr="003827E5" w:rsidRDefault="0054716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547169">
              <w:rPr>
                <w:rFonts w:eastAsia="Times New Roman" w:cstheme="minorHAnsi"/>
                <w:lang w:eastAsia="hr-HR"/>
              </w:rPr>
              <w:t>82,54%</w:t>
            </w:r>
          </w:p>
        </w:tc>
      </w:tr>
      <w:tr w:rsidR="00872140" w:rsidRPr="003827E5" w14:paraId="644969DE" w14:textId="77777777" w:rsidTr="00872140">
        <w:trPr>
          <w:trHeight w:val="486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7AFE" w14:textId="77777777" w:rsidR="00872140" w:rsidRPr="003827E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Ostali rashodi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85BCF" w14:textId="680B30E5" w:rsidR="00872140" w:rsidRPr="003827E5" w:rsidRDefault="0054716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547169">
              <w:rPr>
                <w:rFonts w:eastAsia="Times New Roman" w:cstheme="minorHAnsi"/>
                <w:lang w:eastAsia="hr-HR"/>
              </w:rPr>
              <w:t>60.300,00</w:t>
            </w:r>
            <w:r>
              <w:rPr>
                <w:rFonts w:eastAsia="Times New Roman" w:cstheme="minorHAnsi"/>
                <w:lang w:eastAsia="hr-HR"/>
              </w:rPr>
              <w:t xml:space="preserve"> </w:t>
            </w:r>
            <w:r w:rsidR="001A7B59" w:rsidRPr="003827E5">
              <w:rPr>
                <w:rFonts w:eastAsia="Times New Roman" w:cstheme="minorHAnsi"/>
                <w:lang w:eastAsia="hr-HR"/>
              </w:rPr>
              <w:t>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6DFA6" w14:textId="154D72AA" w:rsidR="00872140" w:rsidRPr="003827E5" w:rsidRDefault="0054716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547169">
              <w:rPr>
                <w:rFonts w:eastAsia="Times New Roman" w:cstheme="minorHAnsi"/>
                <w:lang w:eastAsia="hr-HR"/>
              </w:rPr>
              <w:t>55.410,48</w:t>
            </w:r>
            <w:r>
              <w:rPr>
                <w:rFonts w:eastAsia="Times New Roman" w:cstheme="minorHAnsi"/>
                <w:lang w:eastAsia="hr-HR"/>
              </w:rPr>
              <w:t xml:space="preserve"> </w:t>
            </w:r>
            <w:r w:rsidR="001A7B59" w:rsidRPr="003827E5">
              <w:rPr>
                <w:rFonts w:eastAsia="Times New Roman" w:cstheme="minorHAnsi"/>
                <w:lang w:eastAsia="hr-HR"/>
              </w:rPr>
              <w:t>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EE023" w14:textId="5077B328" w:rsidR="00872140" w:rsidRPr="003827E5" w:rsidRDefault="0054716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547169">
              <w:rPr>
                <w:rFonts w:eastAsia="Times New Roman" w:cstheme="minorHAnsi"/>
                <w:lang w:eastAsia="hr-HR"/>
              </w:rPr>
              <w:t>91,89%</w:t>
            </w:r>
          </w:p>
        </w:tc>
      </w:tr>
    </w:tbl>
    <w:p w14:paraId="6F6F4A9A" w14:textId="77777777" w:rsidR="00431EDE" w:rsidRPr="003827E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B8DF7CC" w14:textId="77777777" w:rsidR="00431EDE" w:rsidRPr="003827E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0681EB5" w14:textId="5307B1DF" w:rsidR="006E50DB" w:rsidRPr="00AE2C24" w:rsidRDefault="006E50DB" w:rsidP="006E50D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E2C24">
        <w:rPr>
          <w:rFonts w:cstheme="minorHAnsi"/>
        </w:rPr>
        <w:t xml:space="preserve">Rashodi za zaposlene su realizirani </w:t>
      </w:r>
      <w:r w:rsidR="008A1E7C" w:rsidRPr="00AE2C24">
        <w:rPr>
          <w:rFonts w:cstheme="minorHAnsi"/>
        </w:rPr>
        <w:t>98</w:t>
      </w:r>
      <w:r w:rsidRPr="00AE2C24">
        <w:rPr>
          <w:rFonts w:cstheme="minorHAnsi"/>
        </w:rPr>
        <w:t>,</w:t>
      </w:r>
      <w:r w:rsidR="008A1E7C" w:rsidRPr="00AE2C24">
        <w:rPr>
          <w:rFonts w:cstheme="minorHAnsi"/>
        </w:rPr>
        <w:t>53</w:t>
      </w:r>
      <w:r w:rsidRPr="00AE2C24">
        <w:rPr>
          <w:rFonts w:cstheme="minorHAnsi"/>
        </w:rPr>
        <w:t xml:space="preserve">% od planiranog, odnosno </w:t>
      </w:r>
      <w:r w:rsidR="008A1E7C" w:rsidRPr="00AE2C24">
        <w:rPr>
          <w:rFonts w:cstheme="minorHAnsi"/>
        </w:rPr>
        <w:t>1</w:t>
      </w:r>
      <w:r w:rsidR="00872140" w:rsidRPr="00AE2C24">
        <w:rPr>
          <w:rFonts w:cstheme="minorHAnsi"/>
        </w:rPr>
        <w:t>.</w:t>
      </w:r>
      <w:r w:rsidR="008A1E7C" w:rsidRPr="00AE2C24">
        <w:rPr>
          <w:rFonts w:cstheme="minorHAnsi"/>
        </w:rPr>
        <w:t>132.583</w:t>
      </w:r>
      <w:r w:rsidR="00872140" w:rsidRPr="00AE2C24">
        <w:rPr>
          <w:rFonts w:cstheme="minorHAnsi"/>
        </w:rPr>
        <w:t>,</w:t>
      </w:r>
      <w:r w:rsidR="008A1E7C" w:rsidRPr="00AE2C24">
        <w:rPr>
          <w:rFonts w:cstheme="minorHAnsi"/>
        </w:rPr>
        <w:t>18</w:t>
      </w:r>
      <w:r w:rsidRPr="00AE2C24">
        <w:rPr>
          <w:rFonts w:cstheme="minorHAnsi"/>
        </w:rPr>
        <w:t xml:space="preserve"> kn, u što su uključeni </w:t>
      </w:r>
      <w:r w:rsidR="008A1E7C" w:rsidRPr="00AE2C24">
        <w:rPr>
          <w:rFonts w:cstheme="minorHAnsi"/>
        </w:rPr>
        <w:t>službenici i namještenici</w:t>
      </w:r>
      <w:r w:rsidRPr="00AE2C24">
        <w:rPr>
          <w:rFonts w:cstheme="minorHAnsi"/>
        </w:rPr>
        <w:t xml:space="preserve"> općine</w:t>
      </w:r>
      <w:r w:rsidR="008A1E7C" w:rsidRPr="00AE2C24">
        <w:rPr>
          <w:rFonts w:cstheme="minorHAnsi"/>
        </w:rPr>
        <w:t>, 10 djelatnika projekta</w:t>
      </w:r>
      <w:r w:rsidR="00872140" w:rsidRPr="00AE2C24">
        <w:rPr>
          <w:rFonts w:cstheme="minorHAnsi"/>
        </w:rPr>
        <w:t xml:space="preserve"> </w:t>
      </w:r>
      <w:r w:rsidR="008A1E7C" w:rsidRPr="00AE2C24">
        <w:rPr>
          <w:rFonts w:cstheme="minorHAnsi"/>
        </w:rPr>
        <w:t>Zaželi</w:t>
      </w:r>
      <w:r w:rsidRPr="00AE2C24">
        <w:rPr>
          <w:rFonts w:cstheme="minorHAnsi"/>
        </w:rPr>
        <w:t>.</w:t>
      </w:r>
    </w:p>
    <w:p w14:paraId="256ED82D" w14:textId="0438FEE4" w:rsidR="00BF303A" w:rsidRDefault="006E50D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E2C24">
        <w:rPr>
          <w:rFonts w:cstheme="minorHAnsi"/>
        </w:rPr>
        <w:t xml:space="preserve">Materijalni rashodi ostvareni su u iznosu od </w:t>
      </w:r>
      <w:r w:rsidR="008A1E7C" w:rsidRPr="00AE2C24">
        <w:rPr>
          <w:rFonts w:cstheme="minorHAnsi"/>
        </w:rPr>
        <w:t xml:space="preserve">1.667.795,62 </w:t>
      </w:r>
      <w:r w:rsidRPr="00AE2C24">
        <w:rPr>
          <w:rFonts w:cstheme="minorHAnsi"/>
        </w:rPr>
        <w:t xml:space="preserve">kn, odnosno </w:t>
      </w:r>
      <w:r w:rsidR="008A1E7C" w:rsidRPr="00AE2C24">
        <w:rPr>
          <w:rFonts w:cstheme="minorHAnsi"/>
        </w:rPr>
        <w:t>87</w:t>
      </w:r>
      <w:r w:rsidRPr="00AE2C24">
        <w:rPr>
          <w:rFonts w:cstheme="minorHAnsi"/>
        </w:rPr>
        <w:t>,</w:t>
      </w:r>
      <w:r w:rsidR="008A1E7C" w:rsidRPr="00AE2C24">
        <w:rPr>
          <w:rFonts w:cstheme="minorHAnsi"/>
        </w:rPr>
        <w:t>64</w:t>
      </w:r>
      <w:r w:rsidRPr="00AE2C24">
        <w:rPr>
          <w:rFonts w:cstheme="minorHAnsi"/>
        </w:rPr>
        <w:t>% planiranog.</w:t>
      </w:r>
    </w:p>
    <w:p w14:paraId="199729DA" w14:textId="572D4C70" w:rsidR="00637771" w:rsidRDefault="00637771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6A63D22" w14:textId="77777777" w:rsidR="00637771" w:rsidRPr="00637771" w:rsidRDefault="00637771" w:rsidP="0063777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37771">
        <w:rPr>
          <w:rFonts w:cstheme="minorHAnsi"/>
        </w:rPr>
        <w:t>Uslijed smanjenja prihoda i blokade računa zbog ovrhe tvrtke Novogradnja d.o.o. Općina Promina bila je primorana odustati od određenih aktivnosti i projekata koji su bili planirani za 2022. godinu, pa smo tako otkazali većinu proslava i manifestacija.</w:t>
      </w:r>
    </w:p>
    <w:p w14:paraId="29E511D2" w14:textId="77777777" w:rsidR="00637771" w:rsidRDefault="00637771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37771">
        <w:rPr>
          <w:rFonts w:cstheme="minorHAnsi"/>
        </w:rPr>
        <w:t>Financijski rashodi su realizirani 99,55% od planiranog proračunom, odnosno 1.273.954,91 kuna, a u najvećoj mjeri taj se iznos odnosi na zatezne kamate naplaćene ovrhom tvrtke Novogradnja d.o.o., po presudi drugostupanjskog suda.</w:t>
      </w:r>
    </w:p>
    <w:p w14:paraId="02F8B4FD" w14:textId="00111EF9" w:rsidR="00863CF9" w:rsidRDefault="00863CF9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E2C24">
        <w:rPr>
          <w:rFonts w:cstheme="minorHAnsi"/>
        </w:rPr>
        <w:t>Pomoći DVD-u Promina i za rad područnog odjeljenja dječjeg vrtića Drniš ostvarena</w:t>
      </w:r>
      <w:r w:rsidR="00161885">
        <w:rPr>
          <w:rFonts w:cstheme="minorHAnsi"/>
        </w:rPr>
        <w:t xml:space="preserve"> ostvarene su</w:t>
      </w:r>
      <w:r w:rsidRPr="00AE2C24">
        <w:rPr>
          <w:rFonts w:cstheme="minorHAnsi"/>
        </w:rPr>
        <w:t xml:space="preserve"> prema pojedinačnim zahtjevima DVD-a</w:t>
      </w:r>
      <w:r w:rsidR="007123C4">
        <w:rPr>
          <w:rFonts w:cstheme="minorHAnsi"/>
        </w:rPr>
        <w:t>u iznosu od 96.000,00 kn</w:t>
      </w:r>
      <w:r w:rsidRPr="00AE2C24">
        <w:rPr>
          <w:rFonts w:cstheme="minorHAnsi"/>
        </w:rPr>
        <w:t xml:space="preserve"> i sukladno potpisanom sporazumu s Dječjim vrtićem Drniš</w:t>
      </w:r>
      <w:r w:rsidR="006C0087">
        <w:rPr>
          <w:rFonts w:cstheme="minorHAnsi"/>
        </w:rPr>
        <w:t xml:space="preserve"> u iznosu od 317.597,30kn</w:t>
      </w:r>
      <w:r w:rsidRPr="00AE2C24">
        <w:rPr>
          <w:rFonts w:cstheme="minorHAnsi"/>
        </w:rPr>
        <w:t>.</w:t>
      </w:r>
    </w:p>
    <w:p w14:paraId="28A134C2" w14:textId="77777777" w:rsidR="00161885" w:rsidRPr="00AE2C24" w:rsidRDefault="00161885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1994FF5" w14:textId="12BB3D34" w:rsidR="00722609" w:rsidRPr="0024643C" w:rsidRDefault="00722609" w:rsidP="0072260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4643C">
        <w:rPr>
          <w:rFonts w:cstheme="minorHAnsi"/>
        </w:rPr>
        <w:t xml:space="preserve">Naknade građanima i kućanstvima, većinom na temelju socijalnog programa Općine Promina, realizirane su </w:t>
      </w:r>
      <w:r w:rsidR="0024643C" w:rsidRPr="0024643C">
        <w:rPr>
          <w:rFonts w:cstheme="minorHAnsi"/>
        </w:rPr>
        <w:t>82,54</w:t>
      </w:r>
      <w:r w:rsidRPr="0024643C">
        <w:rPr>
          <w:rFonts w:cstheme="minorHAnsi"/>
        </w:rPr>
        <w:t>% od planiranog, a isplaćuju se sukladno pozitivno ocijenjenim zahtjevima građana za jednokratne naknade na temelju javnih poziva Općine Promina i socijalnog programa Općine.</w:t>
      </w:r>
    </w:p>
    <w:p w14:paraId="319D3CBA" w14:textId="77777777" w:rsidR="00722609" w:rsidRPr="005B7260" w:rsidRDefault="00722609" w:rsidP="0072260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4643C">
        <w:rPr>
          <w:rFonts w:cstheme="minorHAnsi"/>
        </w:rPr>
        <w:t>Donacije i ostali rashodi uopće nisu realizirani, obzirom na blokadu računa i nemogućnost plaćanja.</w:t>
      </w:r>
    </w:p>
    <w:p w14:paraId="34A6DF10" w14:textId="77777777" w:rsidR="00AE2C24" w:rsidRPr="00104D3A" w:rsidRDefault="00AE2C24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52FD901" w14:textId="4DC1A375" w:rsidR="00013ADD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04D3A">
        <w:rPr>
          <w:rFonts w:cstheme="minorHAnsi"/>
        </w:rPr>
        <w:t xml:space="preserve">Rashodi za nabavu nefinancijske imovine </w:t>
      </w:r>
      <w:r w:rsidR="00B55B3A" w:rsidRPr="00104D3A">
        <w:rPr>
          <w:rFonts w:cstheme="minorHAnsi"/>
        </w:rPr>
        <w:t>ostvareni</w:t>
      </w:r>
      <w:r w:rsidRPr="00104D3A">
        <w:rPr>
          <w:rFonts w:cstheme="minorHAnsi"/>
        </w:rPr>
        <w:t xml:space="preserve"> su u iznosu od </w:t>
      </w:r>
      <w:r w:rsidR="0070198D" w:rsidRPr="0070198D">
        <w:rPr>
          <w:rFonts w:cstheme="minorHAnsi"/>
        </w:rPr>
        <w:t xml:space="preserve">2.469.490,07  </w:t>
      </w:r>
      <w:r w:rsidRPr="00104D3A">
        <w:rPr>
          <w:rFonts w:cstheme="minorHAnsi"/>
        </w:rPr>
        <w:t>kuna</w:t>
      </w:r>
      <w:r w:rsidR="00B55B3A" w:rsidRPr="00104D3A">
        <w:rPr>
          <w:rFonts w:cstheme="minorHAnsi"/>
        </w:rPr>
        <w:t xml:space="preserve"> u odnosu na planiranih </w:t>
      </w:r>
      <w:r w:rsidR="0070198D" w:rsidRPr="0070198D">
        <w:rPr>
          <w:rFonts w:cstheme="minorHAnsi"/>
        </w:rPr>
        <w:t xml:space="preserve">2.554.000,00 </w:t>
      </w:r>
      <w:r w:rsidR="00B55B3A" w:rsidRPr="00104D3A">
        <w:rPr>
          <w:rFonts w:cstheme="minorHAnsi"/>
        </w:rPr>
        <w:t>kn</w:t>
      </w:r>
      <w:r w:rsidR="002A20AE" w:rsidRPr="00104D3A">
        <w:rPr>
          <w:rFonts w:cstheme="minorHAnsi"/>
        </w:rPr>
        <w:t xml:space="preserve">, što predstavlja </w:t>
      </w:r>
      <w:r w:rsidR="00104D3A" w:rsidRPr="00104D3A">
        <w:rPr>
          <w:rFonts w:cstheme="minorHAnsi"/>
        </w:rPr>
        <w:t>9</w:t>
      </w:r>
      <w:r w:rsidR="00435950">
        <w:rPr>
          <w:rFonts w:cstheme="minorHAnsi"/>
        </w:rPr>
        <w:t>6,69</w:t>
      </w:r>
      <w:r w:rsidR="00B55B3A" w:rsidRPr="00104D3A">
        <w:rPr>
          <w:rFonts w:cstheme="minorHAnsi"/>
        </w:rPr>
        <w:t>%</w:t>
      </w:r>
      <w:r w:rsidR="00361914" w:rsidRPr="00104D3A">
        <w:rPr>
          <w:rFonts w:cstheme="minorHAnsi"/>
        </w:rPr>
        <w:t>.</w:t>
      </w:r>
    </w:p>
    <w:p w14:paraId="7180E4F5" w14:textId="77777777" w:rsidR="00435950" w:rsidRDefault="00435950" w:rsidP="0072260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highlight w:val="yellow"/>
        </w:rPr>
      </w:pPr>
    </w:p>
    <w:p w14:paraId="1C6B3CD8" w14:textId="77777777" w:rsidR="00431EDE" w:rsidRPr="00104D3A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270"/>
        <w:gridCol w:w="1833"/>
        <w:gridCol w:w="1701"/>
        <w:gridCol w:w="1276"/>
      </w:tblGrid>
      <w:tr w:rsidR="00104D3A" w:rsidRPr="00104D3A" w14:paraId="6FAC0166" w14:textId="77777777" w:rsidTr="00B55B3A">
        <w:trPr>
          <w:trHeight w:val="459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909FD0A" w14:textId="77777777" w:rsidR="00104D72" w:rsidRPr="00104D3A" w:rsidRDefault="00104D72" w:rsidP="00104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104D3A">
              <w:rPr>
                <w:rFonts w:cstheme="minorHAnsi"/>
                <w:b/>
                <w:bCs/>
              </w:rPr>
              <w:t>Stavka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F3D48EA" w14:textId="461F6486" w:rsidR="00104D72" w:rsidRPr="00104D3A" w:rsidRDefault="00104D72" w:rsidP="00104D7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104D3A">
              <w:rPr>
                <w:rFonts w:eastAsia="Times New Roman" w:cstheme="minorHAnsi"/>
                <w:b/>
                <w:bCs/>
                <w:lang w:eastAsia="hr-HR"/>
              </w:rPr>
              <w:t>Proračun 202</w:t>
            </w:r>
            <w:r w:rsidR="00D948CE">
              <w:rPr>
                <w:rFonts w:eastAsia="Times New Roman" w:cstheme="minorHAnsi"/>
                <w:b/>
                <w:bCs/>
                <w:lang w:eastAsia="hr-HR"/>
              </w:rPr>
              <w:t>2</w:t>
            </w:r>
            <w:r w:rsidRPr="00104D3A">
              <w:rPr>
                <w:rFonts w:eastAsia="Times New Roman" w:cstheme="minorHAnsi"/>
                <w:b/>
                <w:bCs/>
                <w:lang w:eastAsia="hr-HR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D232282" w14:textId="3304018C" w:rsidR="00104D72" w:rsidRPr="00104D3A" w:rsidRDefault="002A20AE" w:rsidP="00104D7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104D3A">
              <w:rPr>
                <w:rFonts w:eastAsia="Times New Roman" w:cstheme="minorHAnsi"/>
                <w:b/>
                <w:bCs/>
                <w:lang w:eastAsia="hr-HR"/>
              </w:rPr>
              <w:t>Ostvareno</w:t>
            </w:r>
            <w:r w:rsidR="00DC63AC" w:rsidRPr="00104D3A">
              <w:rPr>
                <w:rFonts w:eastAsia="Times New Roman" w:cstheme="minorHAnsi"/>
                <w:b/>
                <w:bCs/>
                <w:lang w:eastAsia="hr-HR"/>
              </w:rPr>
              <w:t xml:space="preserve"> u 202</w:t>
            </w:r>
            <w:r w:rsidR="00D948CE">
              <w:rPr>
                <w:rFonts w:eastAsia="Times New Roman" w:cstheme="minorHAnsi"/>
                <w:b/>
                <w:bCs/>
                <w:lang w:eastAsia="hr-HR"/>
              </w:rPr>
              <w:t>2</w:t>
            </w:r>
            <w:r w:rsidR="00DC63AC" w:rsidRPr="00104D3A">
              <w:rPr>
                <w:rFonts w:eastAsia="Times New Roman" w:cstheme="minorHAnsi"/>
                <w:b/>
                <w:bCs/>
                <w:lang w:eastAsia="hr-HR"/>
              </w:rPr>
              <w:t>. godini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7EFA579" w14:textId="77777777" w:rsidR="00104D72" w:rsidRPr="00104D3A" w:rsidRDefault="00104D72" w:rsidP="00104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104D3A">
              <w:rPr>
                <w:rFonts w:cstheme="minorHAnsi"/>
                <w:b/>
                <w:bCs/>
              </w:rPr>
              <w:t>P</w:t>
            </w:r>
            <w:r w:rsidR="002A20AE" w:rsidRPr="00104D3A">
              <w:rPr>
                <w:rFonts w:cstheme="minorHAnsi"/>
                <w:b/>
                <w:bCs/>
              </w:rPr>
              <w:t>ostotak</w:t>
            </w:r>
          </w:p>
        </w:tc>
      </w:tr>
      <w:tr w:rsidR="00104D3A" w:rsidRPr="00104D3A" w14:paraId="093A2D57" w14:textId="77777777" w:rsidTr="00B55B3A">
        <w:trPr>
          <w:trHeight w:val="494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E9C38" w14:textId="77777777" w:rsidR="00104D72" w:rsidRPr="00104D3A" w:rsidRDefault="00104D72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104D3A">
              <w:rPr>
                <w:rFonts w:cstheme="minorHAnsi"/>
                <w:b/>
                <w:bCs/>
              </w:rPr>
              <w:t xml:space="preserve">Rashodi za nabavu nefinancijske imovine 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BD50E" w14:textId="0CF754D5" w:rsidR="00104D72" w:rsidRPr="00104D3A" w:rsidRDefault="00D948CE" w:rsidP="00104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D948CE">
              <w:rPr>
                <w:rFonts w:cstheme="minorHAnsi"/>
                <w:b/>
                <w:bCs/>
              </w:rPr>
              <w:t xml:space="preserve">2.554.000,00 kn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94338" w14:textId="5166CE1D" w:rsidR="00104D72" w:rsidRPr="00104D3A" w:rsidRDefault="008A7322" w:rsidP="00104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8A7322">
              <w:rPr>
                <w:rFonts w:cstheme="minorHAnsi"/>
                <w:b/>
                <w:bCs/>
              </w:rPr>
              <w:t>2.469.490,07</w:t>
            </w:r>
            <w:r>
              <w:rPr>
                <w:rFonts w:cstheme="minorHAnsi"/>
                <w:b/>
                <w:bCs/>
              </w:rPr>
              <w:t xml:space="preserve"> kn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4799C" w14:textId="09F3677B" w:rsidR="00104D72" w:rsidRPr="00104D3A" w:rsidRDefault="00104D3A" w:rsidP="00104D7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 w:rsidRPr="00104D3A">
              <w:rPr>
                <w:rFonts w:cstheme="minorHAnsi"/>
                <w:b/>
                <w:bCs/>
              </w:rPr>
              <w:t>9</w:t>
            </w:r>
            <w:r w:rsidR="00435950">
              <w:rPr>
                <w:rFonts w:cstheme="minorHAnsi"/>
                <w:b/>
                <w:bCs/>
              </w:rPr>
              <w:t>6,69</w:t>
            </w:r>
            <w:r w:rsidRPr="00104D3A">
              <w:rPr>
                <w:rFonts w:cstheme="minorHAnsi"/>
                <w:b/>
                <w:bCs/>
              </w:rPr>
              <w:t>%</w:t>
            </w:r>
          </w:p>
        </w:tc>
      </w:tr>
      <w:tr w:rsidR="00104D3A" w:rsidRPr="00104D3A" w14:paraId="7D9290FE" w14:textId="77777777" w:rsidTr="00B55B3A">
        <w:trPr>
          <w:trHeight w:val="742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A2A04" w14:textId="77777777" w:rsidR="00104D72" w:rsidRPr="00104D3A" w:rsidRDefault="00104D72" w:rsidP="0070198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104D3A">
              <w:rPr>
                <w:rFonts w:cstheme="minorHAnsi"/>
              </w:rPr>
              <w:t xml:space="preserve">Rashodi za nabavu </w:t>
            </w:r>
            <w:proofErr w:type="spellStart"/>
            <w:r w:rsidRPr="00104D3A">
              <w:rPr>
                <w:rFonts w:cstheme="minorHAnsi"/>
              </w:rPr>
              <w:t>neproizvedene</w:t>
            </w:r>
            <w:proofErr w:type="spellEnd"/>
            <w:r w:rsidRPr="00104D3A">
              <w:rPr>
                <w:rFonts w:cstheme="minorHAnsi"/>
              </w:rPr>
              <w:t xml:space="preserve"> dugotrajne imovine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A92E7" w14:textId="6F64903C" w:rsidR="00104D72" w:rsidRPr="00104D3A" w:rsidRDefault="00C839F7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C839F7">
              <w:rPr>
                <w:rFonts w:cstheme="minorHAnsi"/>
              </w:rPr>
              <w:t>120.000,00</w:t>
            </w:r>
            <w:r>
              <w:rPr>
                <w:rFonts w:cstheme="minorHAnsi"/>
              </w:rPr>
              <w:t xml:space="preserve"> </w:t>
            </w:r>
            <w:r w:rsidR="00104D3A" w:rsidRPr="00104D3A">
              <w:rPr>
                <w:rFonts w:cstheme="minorHAnsi"/>
              </w:rPr>
              <w:t>kn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26B47" w14:textId="5567B549" w:rsidR="00104D72" w:rsidRPr="00104D3A" w:rsidRDefault="00C839F7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C839F7">
              <w:rPr>
                <w:rFonts w:cstheme="minorHAnsi"/>
              </w:rPr>
              <w:t>73.975,00</w:t>
            </w:r>
            <w:r>
              <w:rPr>
                <w:rFonts w:cstheme="minorHAnsi"/>
              </w:rPr>
              <w:t xml:space="preserve"> </w:t>
            </w:r>
            <w:r w:rsidR="00104D3A" w:rsidRPr="00104D3A">
              <w:rPr>
                <w:rFonts w:cstheme="minorHAnsi"/>
              </w:rPr>
              <w:t>kn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A67F2" w14:textId="1AE0AA68" w:rsidR="00104D72" w:rsidRPr="00104D3A" w:rsidRDefault="00C839F7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C839F7">
              <w:rPr>
                <w:rFonts w:cstheme="minorHAnsi"/>
              </w:rPr>
              <w:t>61,65%</w:t>
            </w:r>
          </w:p>
        </w:tc>
      </w:tr>
      <w:tr w:rsidR="00104D3A" w:rsidRPr="00104D3A" w14:paraId="38D7756E" w14:textId="77777777" w:rsidTr="00B55B3A">
        <w:trPr>
          <w:trHeight w:val="742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1578E" w14:textId="77777777" w:rsidR="00104D72" w:rsidRPr="00104D3A" w:rsidRDefault="00104D72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104D3A">
              <w:rPr>
                <w:rFonts w:cstheme="minorHAnsi"/>
              </w:rPr>
              <w:t>Rashodi za nabavu proizvedene dugotrajne imovine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8E962" w14:textId="1D47ED68" w:rsidR="00104D72" w:rsidRPr="00104D3A" w:rsidRDefault="00B60F11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  <w:r w:rsidR="00D948CE">
              <w:rPr>
                <w:rFonts w:cstheme="minorHAnsi"/>
              </w:rPr>
              <w:t>394</w:t>
            </w:r>
            <w:r>
              <w:rPr>
                <w:rFonts w:cstheme="minorHAnsi"/>
              </w:rPr>
              <w:t xml:space="preserve">.000,00 </w:t>
            </w:r>
            <w:r w:rsidR="00104D3A" w:rsidRPr="00104D3A">
              <w:rPr>
                <w:rFonts w:cstheme="minorHAnsi"/>
              </w:rPr>
              <w:t>kn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E25BF" w14:textId="42B77B8C" w:rsidR="00104D72" w:rsidRPr="00104D3A" w:rsidRDefault="00F51AF4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F51AF4">
              <w:rPr>
                <w:rFonts w:cstheme="minorHAnsi"/>
              </w:rPr>
              <w:t>2.</w:t>
            </w:r>
            <w:r w:rsidR="00100BD2">
              <w:rPr>
                <w:rFonts w:cstheme="minorHAnsi"/>
              </w:rPr>
              <w:t>355.765,07</w:t>
            </w:r>
            <w:r>
              <w:rPr>
                <w:rFonts w:cstheme="minorHAnsi"/>
              </w:rPr>
              <w:t xml:space="preserve"> kn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B05BA" w14:textId="48FE0FD6" w:rsidR="00104D72" w:rsidRPr="00104D3A" w:rsidRDefault="00F51AF4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98</w:t>
            </w:r>
            <w:r w:rsidR="00100BD2">
              <w:rPr>
                <w:rFonts w:cstheme="minorHAnsi"/>
              </w:rPr>
              <w:t>,40</w:t>
            </w:r>
            <w:r>
              <w:rPr>
                <w:rFonts w:cstheme="minorHAnsi"/>
              </w:rPr>
              <w:t>%</w:t>
            </w:r>
          </w:p>
        </w:tc>
      </w:tr>
      <w:tr w:rsidR="00104D72" w:rsidRPr="00104D3A" w14:paraId="53110668" w14:textId="77777777" w:rsidTr="00B55B3A">
        <w:trPr>
          <w:trHeight w:val="742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0D407" w14:textId="77777777" w:rsidR="00104D72" w:rsidRPr="00104D3A" w:rsidRDefault="00104D72" w:rsidP="00F51A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104D3A">
              <w:rPr>
                <w:rFonts w:cstheme="minorHAnsi"/>
              </w:rPr>
              <w:t>Rashodi za dodatna ulaganja na nefinancijskoj imovini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2ECEE" w14:textId="00763A4C" w:rsidR="00104D72" w:rsidRPr="00104D3A" w:rsidRDefault="00F51AF4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F51AF4">
              <w:rPr>
                <w:rFonts w:cstheme="minorHAnsi"/>
              </w:rPr>
              <w:t>40.000,00</w:t>
            </w:r>
            <w:r>
              <w:rPr>
                <w:rFonts w:cstheme="minorHAnsi"/>
              </w:rPr>
              <w:t xml:space="preserve"> kn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83EE0" w14:textId="1A6ABD94" w:rsidR="00104D72" w:rsidRPr="00104D3A" w:rsidRDefault="00F51AF4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Pr="00F51AF4">
              <w:rPr>
                <w:rFonts w:cstheme="minorHAnsi"/>
              </w:rPr>
              <w:t>39.750,00</w:t>
            </w:r>
            <w:r>
              <w:rPr>
                <w:rFonts w:cstheme="minorHAnsi"/>
              </w:rPr>
              <w:t xml:space="preserve"> </w:t>
            </w:r>
            <w:r w:rsidR="00104D3A" w:rsidRPr="00104D3A">
              <w:rPr>
                <w:rFonts w:cstheme="minorHAnsi"/>
              </w:rPr>
              <w:t>kn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0FE1A" w14:textId="168F48AE" w:rsidR="00104D72" w:rsidRPr="00104D3A" w:rsidRDefault="00F51AF4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F51AF4">
              <w:rPr>
                <w:rFonts w:cstheme="minorHAnsi"/>
              </w:rPr>
              <w:t>99,38%</w:t>
            </w:r>
          </w:p>
        </w:tc>
      </w:tr>
    </w:tbl>
    <w:p w14:paraId="4F2FB140" w14:textId="77777777" w:rsidR="00431EDE" w:rsidRPr="008A3652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A471111" w14:textId="7344C0BA" w:rsidR="00431EDE" w:rsidRPr="008A3652" w:rsidRDefault="002A20AE" w:rsidP="00D70C1E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cstheme="minorHAnsi"/>
        </w:rPr>
      </w:pPr>
      <w:r w:rsidRPr="008A3652">
        <w:rPr>
          <w:rFonts w:cstheme="minorHAnsi"/>
        </w:rPr>
        <w:t xml:space="preserve">Rashodi za nabavu nefinancijske imovine u Općini Promina </w:t>
      </w:r>
      <w:r w:rsidR="00104D3A" w:rsidRPr="008A3652">
        <w:rPr>
          <w:rFonts w:cstheme="minorHAnsi"/>
        </w:rPr>
        <w:t>većim dijelom su</w:t>
      </w:r>
      <w:r w:rsidRPr="008A3652">
        <w:rPr>
          <w:rFonts w:cstheme="minorHAnsi"/>
        </w:rPr>
        <w:t xml:space="preserve"> ostvar</w:t>
      </w:r>
      <w:r w:rsidR="00104D3A" w:rsidRPr="008A3652">
        <w:rPr>
          <w:rFonts w:cstheme="minorHAnsi"/>
        </w:rPr>
        <w:t>eni</w:t>
      </w:r>
      <w:r w:rsidRPr="008A3652">
        <w:rPr>
          <w:rFonts w:cstheme="minorHAnsi"/>
        </w:rPr>
        <w:t xml:space="preserve"> u drugom dijelu proračunske godine,</w:t>
      </w:r>
      <w:r w:rsidR="00104D3A" w:rsidRPr="008A3652">
        <w:rPr>
          <w:rFonts w:cstheme="minorHAnsi"/>
        </w:rPr>
        <w:t xml:space="preserve"> a ukupni postotak ostvarenja istih je 9</w:t>
      </w:r>
      <w:r w:rsidR="006C0087">
        <w:rPr>
          <w:rFonts w:cstheme="minorHAnsi"/>
        </w:rPr>
        <w:t>6</w:t>
      </w:r>
      <w:r w:rsidR="00104D3A" w:rsidRPr="008A3652">
        <w:rPr>
          <w:rFonts w:cstheme="minorHAnsi"/>
        </w:rPr>
        <w:t>,</w:t>
      </w:r>
      <w:r w:rsidR="006C0087">
        <w:rPr>
          <w:rFonts w:cstheme="minorHAnsi"/>
        </w:rPr>
        <w:t>69</w:t>
      </w:r>
      <w:r w:rsidR="00104D3A" w:rsidRPr="008A3652">
        <w:rPr>
          <w:rFonts w:cstheme="minorHAnsi"/>
        </w:rPr>
        <w:t>%</w:t>
      </w:r>
      <w:r w:rsidR="00B37ED5" w:rsidRPr="008A3652">
        <w:rPr>
          <w:rFonts w:cstheme="minorHAnsi"/>
        </w:rPr>
        <w:t xml:space="preserve">, odnosno </w:t>
      </w:r>
      <w:r w:rsidR="006C0087">
        <w:rPr>
          <w:rFonts w:cstheme="minorHAnsi"/>
        </w:rPr>
        <w:t xml:space="preserve">2.469.49,07 </w:t>
      </w:r>
      <w:r w:rsidR="00B37ED5" w:rsidRPr="008A3652">
        <w:rPr>
          <w:rFonts w:cstheme="minorHAnsi"/>
        </w:rPr>
        <w:t>kn.</w:t>
      </w:r>
    </w:p>
    <w:p w14:paraId="2C328895" w14:textId="3B97B7A4" w:rsidR="00104D72" w:rsidRPr="00EF6E64" w:rsidRDefault="00B37ED5" w:rsidP="00D70C1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F6E64">
        <w:rPr>
          <w:rFonts w:cstheme="minorHAnsi"/>
        </w:rPr>
        <w:t xml:space="preserve">Najveći dio rashoda za nabavu nefinancijske imovine odnosi se </w:t>
      </w:r>
      <w:r w:rsidR="006C0087" w:rsidRPr="00EF6E64">
        <w:rPr>
          <w:rFonts w:cstheme="minorHAnsi"/>
        </w:rPr>
        <w:t>na sanaciju nerazvrstanih cesta u iznosu 1.302.232,36 kn</w:t>
      </w:r>
    </w:p>
    <w:p w14:paraId="12D514CC" w14:textId="1F520692" w:rsidR="00B37ED5" w:rsidRPr="00EF6E64" w:rsidRDefault="00B37ED5" w:rsidP="00D70C1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F6E64">
        <w:rPr>
          <w:rFonts w:cstheme="minorHAnsi"/>
        </w:rPr>
        <w:t>Ostali značajniji rashodi su,</w:t>
      </w:r>
      <w:r w:rsidR="006C0087" w:rsidRPr="00EF6E64">
        <w:rPr>
          <w:rFonts w:cstheme="minorHAnsi"/>
        </w:rPr>
        <w:t xml:space="preserve"> rekonstrukcija zelene površine i pješačke staze u Oklaju u iznosu od 616.375,31, te Projekt rekonstrukcije zelene površine i pješačke staze u Oklaju 616.375,31 kn i Opremanje etnološke </w:t>
      </w:r>
      <w:r w:rsidR="006C0087" w:rsidRPr="002055CD">
        <w:rPr>
          <w:rFonts w:cstheme="minorHAnsi"/>
        </w:rPr>
        <w:t xml:space="preserve">zbirke u kulturnom centru </w:t>
      </w:r>
      <w:proofErr w:type="spellStart"/>
      <w:r w:rsidR="006C0087" w:rsidRPr="002055CD">
        <w:rPr>
          <w:rFonts w:cstheme="minorHAnsi"/>
        </w:rPr>
        <w:t>Mratovo</w:t>
      </w:r>
      <w:proofErr w:type="spellEnd"/>
      <w:r w:rsidR="006C0087" w:rsidRPr="002055CD">
        <w:rPr>
          <w:rFonts w:cstheme="minorHAnsi"/>
        </w:rPr>
        <w:t>.</w:t>
      </w:r>
    </w:p>
    <w:p w14:paraId="29AE9572" w14:textId="77777777" w:rsidR="00104D72" w:rsidRPr="006C0087" w:rsidRDefault="00104D72" w:rsidP="00D70C1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FF0000"/>
        </w:rPr>
      </w:pPr>
    </w:p>
    <w:p w14:paraId="29A7FDAC" w14:textId="485417FD" w:rsidR="00431EDE" w:rsidRDefault="00D176E4" w:rsidP="004F07DD">
      <w:pPr>
        <w:pStyle w:val="Odlomakpopisa"/>
        <w:autoSpaceDE w:val="0"/>
        <w:autoSpaceDN w:val="0"/>
        <w:adjustRightInd w:val="0"/>
        <w:spacing w:after="0" w:line="360" w:lineRule="auto"/>
        <w:ind w:left="0"/>
        <w:jc w:val="both"/>
        <w:rPr>
          <w:rFonts w:cstheme="minorHAnsi"/>
          <w:b/>
          <w:bCs/>
        </w:rPr>
      </w:pPr>
      <w:r w:rsidRPr="008A3652">
        <w:rPr>
          <w:rFonts w:cstheme="minorHAnsi"/>
          <w:b/>
          <w:bCs/>
        </w:rPr>
        <w:t>Izdaci za financijsku imovinu i otplate zajmova</w:t>
      </w:r>
    </w:p>
    <w:p w14:paraId="37D947A6" w14:textId="77777777" w:rsidR="009A460B" w:rsidRPr="00283C7A" w:rsidRDefault="009A460B" w:rsidP="009A460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Na kraju 2022. godine ostvaren je primitak HPB-a  u iznosu od 1.500.000,00 kn za izdatke za financijsku imovinu i otplate zajmova, koju smo planirani u 2023. godini, ali zbog konverzije eura banka je izvršila </w:t>
      </w:r>
      <w:r w:rsidRPr="00D526FE">
        <w:rPr>
          <w:rFonts w:cstheme="minorHAnsi"/>
        </w:rPr>
        <w:t>uplatu 28. prosinca 2022. godine.</w:t>
      </w:r>
    </w:p>
    <w:p w14:paraId="58A3E2C6" w14:textId="77777777" w:rsidR="009A460B" w:rsidRPr="008A3652" w:rsidRDefault="009A460B" w:rsidP="004F07DD">
      <w:pPr>
        <w:pStyle w:val="Odlomakpopisa"/>
        <w:autoSpaceDE w:val="0"/>
        <w:autoSpaceDN w:val="0"/>
        <w:adjustRightInd w:val="0"/>
        <w:spacing w:after="0" w:line="360" w:lineRule="auto"/>
        <w:ind w:left="0"/>
        <w:jc w:val="both"/>
        <w:rPr>
          <w:rFonts w:cstheme="minorHAnsi"/>
          <w:b/>
          <w:bCs/>
        </w:rPr>
      </w:pPr>
    </w:p>
    <w:p w14:paraId="4E563795" w14:textId="56435715" w:rsidR="009F65B8" w:rsidRPr="009F65B8" w:rsidRDefault="009F65B8" w:rsidP="00431EDE">
      <w:pPr>
        <w:jc w:val="both"/>
        <w:rPr>
          <w:rFonts w:cstheme="minorHAnsi"/>
          <w:b/>
          <w:bCs/>
        </w:rPr>
      </w:pPr>
      <w:r w:rsidRPr="009F65B8">
        <w:rPr>
          <w:rFonts w:cstheme="minorHAnsi"/>
          <w:b/>
          <w:bCs/>
        </w:rPr>
        <w:t>3. POTRAŽIVANJA I OBVEZE</w:t>
      </w:r>
    </w:p>
    <w:p w14:paraId="47192BF9" w14:textId="4B602D2E" w:rsidR="00B55B3A" w:rsidRPr="00C14413" w:rsidRDefault="009F65B8" w:rsidP="00431EDE">
      <w:pPr>
        <w:jc w:val="both"/>
        <w:rPr>
          <w:rFonts w:cstheme="minorHAnsi"/>
        </w:rPr>
      </w:pPr>
      <w:r w:rsidRPr="00C14413">
        <w:rPr>
          <w:rFonts w:cstheme="minorHAnsi"/>
        </w:rPr>
        <w:t>Na dan 31. prosinca 202</w:t>
      </w:r>
      <w:r w:rsidR="00E52ABB" w:rsidRPr="00C14413">
        <w:rPr>
          <w:rFonts w:cstheme="minorHAnsi"/>
        </w:rPr>
        <w:t>2</w:t>
      </w:r>
      <w:r w:rsidRPr="00C14413">
        <w:rPr>
          <w:rFonts w:cstheme="minorHAnsi"/>
        </w:rPr>
        <w:t xml:space="preserve">. godine stanje dospjelih potraživanja Općine Promina iznosi </w:t>
      </w:r>
      <w:r w:rsidR="00C14413" w:rsidRPr="00C14413">
        <w:rPr>
          <w:rFonts w:cstheme="minorHAnsi"/>
        </w:rPr>
        <w:t>366.130,18</w:t>
      </w:r>
      <w:r w:rsidRPr="00C14413">
        <w:rPr>
          <w:rFonts w:cstheme="minorHAnsi"/>
        </w:rPr>
        <w:t xml:space="preserve"> kn za potraživanja </w:t>
      </w:r>
      <w:r w:rsidR="00214838" w:rsidRPr="00C14413">
        <w:rPr>
          <w:rFonts w:cstheme="minorHAnsi"/>
        </w:rPr>
        <w:t xml:space="preserve">za prihode poslovanja i </w:t>
      </w:r>
      <w:r w:rsidR="00C14413" w:rsidRPr="00C14413">
        <w:rPr>
          <w:rFonts w:cstheme="minorHAnsi"/>
        </w:rPr>
        <w:t>108.487,63</w:t>
      </w:r>
      <w:r w:rsidR="00214838" w:rsidRPr="00C14413">
        <w:rPr>
          <w:rFonts w:cstheme="minorHAnsi"/>
        </w:rPr>
        <w:t xml:space="preserve"> kn za potraživanja od prodaje nefinancijske imovine, a ukupna potraživanja iznose </w:t>
      </w:r>
      <w:r w:rsidR="00661883" w:rsidRPr="00C14413">
        <w:rPr>
          <w:rFonts w:cstheme="minorHAnsi"/>
        </w:rPr>
        <w:t>2.641.954,71</w:t>
      </w:r>
      <w:r w:rsidR="00214838" w:rsidRPr="00C14413">
        <w:rPr>
          <w:rFonts w:cstheme="minorHAnsi"/>
        </w:rPr>
        <w:t xml:space="preserve"> kune.</w:t>
      </w:r>
    </w:p>
    <w:p w14:paraId="01F4C79A" w14:textId="0B090EE4" w:rsidR="00214838" w:rsidRDefault="00214838" w:rsidP="00431EDE">
      <w:pPr>
        <w:jc w:val="both"/>
        <w:rPr>
          <w:rFonts w:cstheme="minorHAnsi"/>
        </w:rPr>
      </w:pPr>
      <w:r w:rsidRPr="00C14413">
        <w:rPr>
          <w:rFonts w:cstheme="minorHAnsi"/>
        </w:rPr>
        <w:t>Na dan 31. prosinca 202</w:t>
      </w:r>
      <w:r w:rsidR="00A86E87" w:rsidRPr="00C14413">
        <w:rPr>
          <w:rFonts w:cstheme="minorHAnsi"/>
        </w:rPr>
        <w:t>2</w:t>
      </w:r>
      <w:r w:rsidRPr="00C14413">
        <w:rPr>
          <w:rFonts w:cstheme="minorHAnsi"/>
        </w:rPr>
        <w:t xml:space="preserve">. godine stanje </w:t>
      </w:r>
      <w:r w:rsidR="00C14413" w:rsidRPr="00C14413">
        <w:rPr>
          <w:rFonts w:cstheme="minorHAnsi"/>
        </w:rPr>
        <w:t xml:space="preserve">ukupnih obveza iznosi </w:t>
      </w:r>
      <w:r w:rsidR="002218D8">
        <w:rPr>
          <w:rFonts w:cstheme="minorHAnsi"/>
        </w:rPr>
        <w:t>2.148.069,64 kn</w:t>
      </w:r>
      <w:r w:rsidR="00C14413" w:rsidRPr="00C14413">
        <w:rPr>
          <w:rFonts w:cstheme="minorHAnsi"/>
        </w:rPr>
        <w:t xml:space="preserve">, a </w:t>
      </w:r>
      <w:r w:rsidRPr="00C14413">
        <w:rPr>
          <w:rFonts w:cstheme="minorHAnsi"/>
        </w:rPr>
        <w:t xml:space="preserve">dospjelih obveza </w:t>
      </w:r>
      <w:r w:rsidR="00C14413" w:rsidRPr="00C14413">
        <w:rPr>
          <w:rFonts w:cstheme="minorHAnsi"/>
        </w:rPr>
        <w:t xml:space="preserve">za rashode poslovanja iznose 106.254,75, </w:t>
      </w:r>
      <w:r w:rsidR="002218D8">
        <w:rPr>
          <w:rFonts w:cstheme="minorHAnsi"/>
        </w:rPr>
        <w:t xml:space="preserve">dospjele </w:t>
      </w:r>
      <w:r w:rsidR="00C14413" w:rsidRPr="00C14413">
        <w:rPr>
          <w:rFonts w:cstheme="minorHAnsi"/>
        </w:rPr>
        <w:t>obveze za nabavu nefinancijske imovine su 13.250,45 kn.</w:t>
      </w:r>
    </w:p>
    <w:p w14:paraId="444E1689" w14:textId="77777777" w:rsidR="00C14413" w:rsidRDefault="00C14413" w:rsidP="00431EDE">
      <w:pPr>
        <w:jc w:val="both"/>
        <w:rPr>
          <w:rFonts w:cstheme="minorHAnsi"/>
        </w:rPr>
      </w:pPr>
    </w:p>
    <w:p w14:paraId="000E50A2" w14:textId="77777777" w:rsidR="00C14413" w:rsidRPr="00C14413" w:rsidRDefault="00C14413" w:rsidP="00C14413">
      <w:pPr>
        <w:spacing w:line="192" w:lineRule="auto"/>
        <w:jc w:val="both"/>
        <w:rPr>
          <w:rFonts w:cstheme="minorHAnsi"/>
        </w:rPr>
      </w:pPr>
      <w:r w:rsidRPr="00C14413">
        <w:rPr>
          <w:rFonts w:cstheme="minorHAnsi"/>
          <w:b/>
          <w:bCs/>
        </w:rPr>
        <w:t>4. OBVEZE PO SUDSKIM PRESUDAMA</w:t>
      </w:r>
    </w:p>
    <w:p w14:paraId="7E041776" w14:textId="77777777" w:rsidR="00A45B19" w:rsidRDefault="00A45B19" w:rsidP="00C14413">
      <w:pPr>
        <w:spacing w:line="192" w:lineRule="auto"/>
        <w:jc w:val="both"/>
        <w:rPr>
          <w:rFonts w:cstheme="minorHAnsi"/>
        </w:rPr>
      </w:pPr>
      <w:r>
        <w:rPr>
          <w:rFonts w:cstheme="minorHAnsi"/>
        </w:rPr>
        <w:t xml:space="preserve">Na dan </w:t>
      </w:r>
      <w:r w:rsidR="002218D8">
        <w:rPr>
          <w:rFonts w:cstheme="minorHAnsi"/>
        </w:rPr>
        <w:t>31.12.2022</w:t>
      </w:r>
      <w:r w:rsidR="00D153DE">
        <w:rPr>
          <w:rFonts w:cstheme="minorHAnsi"/>
        </w:rPr>
        <w:t xml:space="preserve">. </w:t>
      </w:r>
      <w:r>
        <w:rPr>
          <w:rFonts w:cstheme="minorHAnsi"/>
        </w:rPr>
        <w:t xml:space="preserve">godine </w:t>
      </w:r>
      <w:r w:rsidR="00D153DE">
        <w:rPr>
          <w:rFonts w:cstheme="minorHAnsi"/>
        </w:rPr>
        <w:t xml:space="preserve">Općina Promina nema </w:t>
      </w:r>
      <w:r>
        <w:rPr>
          <w:rFonts w:cstheme="minorHAnsi"/>
        </w:rPr>
        <w:t>obveza</w:t>
      </w:r>
      <w:r w:rsidR="00D153DE">
        <w:rPr>
          <w:rFonts w:cstheme="minorHAnsi"/>
        </w:rPr>
        <w:t xml:space="preserve"> po sudskim presudama.</w:t>
      </w:r>
    </w:p>
    <w:p w14:paraId="3BD2C284" w14:textId="594A5508" w:rsidR="002218D8" w:rsidRDefault="00D153DE" w:rsidP="00C14413">
      <w:pPr>
        <w:spacing w:line="192" w:lineRule="auto"/>
        <w:jc w:val="both"/>
        <w:rPr>
          <w:rFonts w:cstheme="minorHAnsi"/>
        </w:rPr>
      </w:pPr>
      <w:r>
        <w:rPr>
          <w:rFonts w:cstheme="minorHAnsi"/>
        </w:rPr>
        <w:t xml:space="preserve">Ukupan iznos po sudskom postupku s </w:t>
      </w:r>
      <w:r w:rsidRPr="00D153DE">
        <w:rPr>
          <w:rFonts w:cstheme="minorHAnsi"/>
        </w:rPr>
        <w:t>tvrtkom Novogradnja d.o.o.</w:t>
      </w:r>
      <w:r>
        <w:rPr>
          <w:rFonts w:cstheme="minorHAnsi"/>
        </w:rPr>
        <w:t xml:space="preserve"> </w:t>
      </w:r>
      <w:r w:rsidR="00A45B19">
        <w:rPr>
          <w:rFonts w:cstheme="minorHAnsi"/>
        </w:rPr>
        <w:t>ovršen je s računa Općine Promina</w:t>
      </w:r>
      <w:r>
        <w:rPr>
          <w:rFonts w:cstheme="minorHAnsi"/>
        </w:rPr>
        <w:t xml:space="preserve"> </w:t>
      </w:r>
      <w:r w:rsidR="00A45B19">
        <w:rPr>
          <w:rFonts w:cstheme="minorHAnsi"/>
        </w:rPr>
        <w:t xml:space="preserve">do sredine lipnja 2022. godine </w:t>
      </w:r>
      <w:r>
        <w:rPr>
          <w:rFonts w:cstheme="minorHAnsi"/>
        </w:rPr>
        <w:t>i iznosio je 2.0</w:t>
      </w:r>
      <w:r w:rsidR="00A45B19">
        <w:rPr>
          <w:rFonts w:cstheme="minorHAnsi"/>
        </w:rPr>
        <w:t>60</w:t>
      </w:r>
      <w:r>
        <w:rPr>
          <w:rFonts w:cstheme="minorHAnsi"/>
        </w:rPr>
        <w:t>.</w:t>
      </w:r>
      <w:r w:rsidR="00A45B19">
        <w:rPr>
          <w:rFonts w:cstheme="minorHAnsi"/>
        </w:rPr>
        <w:t>04</w:t>
      </w:r>
      <w:r>
        <w:rPr>
          <w:rFonts w:cstheme="minorHAnsi"/>
        </w:rPr>
        <w:t>6,0</w:t>
      </w:r>
      <w:r w:rsidR="00A45B19">
        <w:rPr>
          <w:rFonts w:cstheme="minorHAnsi"/>
        </w:rPr>
        <w:t>3</w:t>
      </w:r>
      <w:r>
        <w:rPr>
          <w:rFonts w:cstheme="minorHAnsi"/>
        </w:rPr>
        <w:t xml:space="preserve"> kn</w:t>
      </w:r>
      <w:r w:rsidR="00A45B19">
        <w:rPr>
          <w:rFonts w:cstheme="minorHAnsi"/>
        </w:rPr>
        <w:t xml:space="preserve"> (glavnica 679.591,51 kn, zatezne kamate 1.198.235,48 kn, sudski troškovi 182.219,04 kn)</w:t>
      </w:r>
      <w:r>
        <w:rPr>
          <w:rFonts w:cstheme="minorHAnsi"/>
        </w:rPr>
        <w:t>.</w:t>
      </w:r>
    </w:p>
    <w:p w14:paraId="7D573F9A" w14:textId="172FF86D" w:rsidR="002218D8" w:rsidRDefault="002218D8" w:rsidP="00C14413">
      <w:pPr>
        <w:spacing w:line="192" w:lineRule="auto"/>
        <w:jc w:val="both"/>
        <w:rPr>
          <w:rFonts w:cstheme="minorHAnsi"/>
        </w:rPr>
      </w:pPr>
    </w:p>
    <w:p w14:paraId="2D7DA143" w14:textId="77777777" w:rsidR="009F65B8" w:rsidRPr="00DC63AC" w:rsidRDefault="009F65B8" w:rsidP="00431EDE">
      <w:pPr>
        <w:jc w:val="both"/>
        <w:rPr>
          <w:rFonts w:cstheme="minorHAnsi"/>
        </w:rPr>
      </w:pPr>
    </w:p>
    <w:p w14:paraId="32CDA296" w14:textId="5EF52B2A" w:rsidR="000E12DE" w:rsidRPr="00DC63AC" w:rsidRDefault="00B50E25" w:rsidP="00013ADD">
      <w:pPr>
        <w:spacing w:line="192" w:lineRule="auto"/>
        <w:ind w:left="3540" w:firstLine="709"/>
        <w:rPr>
          <w:rFonts w:cstheme="minorHAnsi"/>
        </w:rPr>
      </w:pPr>
      <w:r>
        <w:rPr>
          <w:rFonts w:cstheme="minorHAnsi"/>
        </w:rPr>
        <w:t>Viši savjetnik za financijsko računovodstvene poslove</w:t>
      </w:r>
    </w:p>
    <w:p w14:paraId="15E31742" w14:textId="58B4B89D" w:rsidR="00013ADD" w:rsidRDefault="00B50E25" w:rsidP="00013ADD">
      <w:pPr>
        <w:spacing w:line="192" w:lineRule="auto"/>
        <w:ind w:left="4956" w:firstLine="709"/>
        <w:rPr>
          <w:rFonts w:cstheme="minorHAnsi"/>
        </w:rPr>
      </w:pPr>
      <w:r>
        <w:rPr>
          <w:rFonts w:cstheme="minorHAnsi"/>
        </w:rPr>
        <w:t xml:space="preserve">       </w:t>
      </w:r>
      <w:r w:rsidR="004F07DD" w:rsidRPr="00DC63AC">
        <w:rPr>
          <w:rFonts w:cstheme="minorHAnsi"/>
        </w:rPr>
        <w:t xml:space="preserve">  </w:t>
      </w:r>
      <w:r>
        <w:rPr>
          <w:rFonts w:cstheme="minorHAnsi"/>
        </w:rPr>
        <w:t>Ana Galić</w:t>
      </w:r>
    </w:p>
    <w:p w14:paraId="7C91C45D" w14:textId="77777777" w:rsidR="00A45B19" w:rsidRDefault="00A45B19" w:rsidP="00722609">
      <w:pPr>
        <w:spacing w:line="192" w:lineRule="auto"/>
        <w:rPr>
          <w:rFonts w:cstheme="minorHAnsi"/>
        </w:rPr>
      </w:pPr>
    </w:p>
    <w:p w14:paraId="185AD82A" w14:textId="77777777" w:rsidR="00A45B19" w:rsidRDefault="00A45B19" w:rsidP="00722609">
      <w:pPr>
        <w:spacing w:line="192" w:lineRule="auto"/>
        <w:rPr>
          <w:rFonts w:cstheme="minorHAnsi"/>
        </w:rPr>
      </w:pPr>
    </w:p>
    <w:p w14:paraId="1D6C0681" w14:textId="77777777" w:rsidR="00A45B19" w:rsidRDefault="00A45B19" w:rsidP="00722609">
      <w:pPr>
        <w:spacing w:line="192" w:lineRule="auto"/>
        <w:rPr>
          <w:rFonts w:cstheme="minorHAnsi"/>
        </w:rPr>
      </w:pPr>
    </w:p>
    <w:p w14:paraId="0C116EEF" w14:textId="77777777" w:rsidR="00A45B19" w:rsidRDefault="00A45B19" w:rsidP="00722609">
      <w:pPr>
        <w:spacing w:line="192" w:lineRule="auto"/>
        <w:rPr>
          <w:rFonts w:cstheme="minorHAnsi"/>
        </w:rPr>
      </w:pPr>
    </w:p>
    <w:p w14:paraId="281B513A" w14:textId="54423C55" w:rsidR="00722609" w:rsidRDefault="00722609" w:rsidP="00722609">
      <w:pPr>
        <w:spacing w:line="192" w:lineRule="auto"/>
        <w:rPr>
          <w:rFonts w:cstheme="minorHAnsi"/>
        </w:rPr>
      </w:pPr>
      <w:r>
        <w:rPr>
          <w:rFonts w:cstheme="minorHAnsi"/>
        </w:rPr>
        <w:t xml:space="preserve">U Oklaju, </w:t>
      </w:r>
      <w:r w:rsidR="000674D2">
        <w:rPr>
          <w:rFonts w:cstheme="minorHAnsi"/>
        </w:rPr>
        <w:t>20. 2. 2023.</w:t>
      </w:r>
    </w:p>
    <w:p w14:paraId="79BB985E" w14:textId="2CD13CD2" w:rsidR="00722609" w:rsidRDefault="00722609" w:rsidP="00013ADD">
      <w:pPr>
        <w:spacing w:line="192" w:lineRule="auto"/>
        <w:ind w:left="4956" w:firstLine="709"/>
        <w:rPr>
          <w:rFonts w:cstheme="minorHAnsi"/>
        </w:rPr>
      </w:pPr>
    </w:p>
    <w:p w14:paraId="721702B4" w14:textId="77CF98FE" w:rsidR="00722609" w:rsidRDefault="00722609" w:rsidP="00013ADD">
      <w:pPr>
        <w:spacing w:line="192" w:lineRule="auto"/>
        <w:ind w:left="4956" w:firstLine="709"/>
        <w:rPr>
          <w:rFonts w:cstheme="minorHAnsi"/>
        </w:rPr>
      </w:pPr>
    </w:p>
    <w:sectPr w:rsidR="00722609" w:rsidSect="00AA4189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45E2D"/>
    <w:multiLevelType w:val="hybridMultilevel"/>
    <w:tmpl w:val="5EEE4640"/>
    <w:lvl w:ilvl="0" w:tplc="96163A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28D8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0CCE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763B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208FA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6E0B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650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AA43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C439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CE1E52"/>
    <w:multiLevelType w:val="hybridMultilevel"/>
    <w:tmpl w:val="474C9D2A"/>
    <w:lvl w:ilvl="0" w:tplc="6A0E38D8">
      <w:start w:val="1"/>
      <w:numFmt w:val="bullet"/>
      <w:lvlText w:val="-"/>
      <w:lvlJc w:val="left"/>
      <w:pPr>
        <w:ind w:left="1776" w:hanging="360"/>
      </w:pPr>
      <w:rPr>
        <w:rFonts w:ascii="Calibri" w:eastAsiaTheme="minorHAnsi" w:hAnsi="Calibri" w:cs="Times New Roman" w:hint="default"/>
        <w:color w:val="auto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4F496708"/>
    <w:multiLevelType w:val="hybridMultilevel"/>
    <w:tmpl w:val="C8CCCA4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6F72FD"/>
    <w:multiLevelType w:val="hybridMultilevel"/>
    <w:tmpl w:val="2EE0AD34"/>
    <w:lvl w:ilvl="0" w:tplc="2EF0FA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CF1BFD"/>
    <w:multiLevelType w:val="hybridMultilevel"/>
    <w:tmpl w:val="95DA7152"/>
    <w:lvl w:ilvl="0" w:tplc="43604D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7071047">
    <w:abstractNumId w:val="2"/>
  </w:num>
  <w:num w:numId="2" w16cid:durableId="29694386">
    <w:abstractNumId w:val="0"/>
  </w:num>
  <w:num w:numId="3" w16cid:durableId="1575508598">
    <w:abstractNumId w:val="1"/>
  </w:num>
  <w:num w:numId="4" w16cid:durableId="1502352022">
    <w:abstractNumId w:val="4"/>
  </w:num>
  <w:num w:numId="5" w16cid:durableId="13212266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EDE"/>
    <w:rsid w:val="000069F2"/>
    <w:rsid w:val="00013ADD"/>
    <w:rsid w:val="00025E06"/>
    <w:rsid w:val="000674D2"/>
    <w:rsid w:val="00076FDF"/>
    <w:rsid w:val="000C11FD"/>
    <w:rsid w:val="000D6088"/>
    <w:rsid w:val="000E12DE"/>
    <w:rsid w:val="00100BD2"/>
    <w:rsid w:val="00104D3A"/>
    <w:rsid w:val="00104D72"/>
    <w:rsid w:val="0012587D"/>
    <w:rsid w:val="001373B3"/>
    <w:rsid w:val="00161885"/>
    <w:rsid w:val="001A7B59"/>
    <w:rsid w:val="00203D1F"/>
    <w:rsid w:val="002055CD"/>
    <w:rsid w:val="00214838"/>
    <w:rsid w:val="002218D8"/>
    <w:rsid w:val="0024643C"/>
    <w:rsid w:val="00283C7A"/>
    <w:rsid w:val="002A20AE"/>
    <w:rsid w:val="002B024E"/>
    <w:rsid w:val="0030690E"/>
    <w:rsid w:val="00325E97"/>
    <w:rsid w:val="00361914"/>
    <w:rsid w:val="003751B8"/>
    <w:rsid w:val="003827E5"/>
    <w:rsid w:val="003E034B"/>
    <w:rsid w:val="003F4474"/>
    <w:rsid w:val="004100EB"/>
    <w:rsid w:val="00431EDE"/>
    <w:rsid w:val="00435950"/>
    <w:rsid w:val="00472C85"/>
    <w:rsid w:val="00487D06"/>
    <w:rsid w:val="004F07DD"/>
    <w:rsid w:val="004F769C"/>
    <w:rsid w:val="00547169"/>
    <w:rsid w:val="0055157E"/>
    <w:rsid w:val="0057175E"/>
    <w:rsid w:val="00617B6B"/>
    <w:rsid w:val="00637771"/>
    <w:rsid w:val="00661883"/>
    <w:rsid w:val="00681AB2"/>
    <w:rsid w:val="006A5D07"/>
    <w:rsid w:val="006C0087"/>
    <w:rsid w:val="006E50DB"/>
    <w:rsid w:val="0070198D"/>
    <w:rsid w:val="00701BFC"/>
    <w:rsid w:val="007123C4"/>
    <w:rsid w:val="00722609"/>
    <w:rsid w:val="00766EA9"/>
    <w:rsid w:val="007B16DB"/>
    <w:rsid w:val="007C39EA"/>
    <w:rsid w:val="00811E73"/>
    <w:rsid w:val="00863CF9"/>
    <w:rsid w:val="00872140"/>
    <w:rsid w:val="008A1E7C"/>
    <w:rsid w:val="008A3652"/>
    <w:rsid w:val="008A7322"/>
    <w:rsid w:val="008E53DF"/>
    <w:rsid w:val="008F6C2E"/>
    <w:rsid w:val="009608BE"/>
    <w:rsid w:val="00967E6F"/>
    <w:rsid w:val="009A460B"/>
    <w:rsid w:val="009F65B8"/>
    <w:rsid w:val="00A165E7"/>
    <w:rsid w:val="00A45B19"/>
    <w:rsid w:val="00A86E87"/>
    <w:rsid w:val="00A9134A"/>
    <w:rsid w:val="00AB19FF"/>
    <w:rsid w:val="00AE2C24"/>
    <w:rsid w:val="00AE5D3C"/>
    <w:rsid w:val="00AE69B2"/>
    <w:rsid w:val="00B026C2"/>
    <w:rsid w:val="00B37ED5"/>
    <w:rsid w:val="00B50E25"/>
    <w:rsid w:val="00B55B3A"/>
    <w:rsid w:val="00B60F11"/>
    <w:rsid w:val="00BC064A"/>
    <w:rsid w:val="00BF303A"/>
    <w:rsid w:val="00C14413"/>
    <w:rsid w:val="00C22AFB"/>
    <w:rsid w:val="00C839F7"/>
    <w:rsid w:val="00CA4D12"/>
    <w:rsid w:val="00D07834"/>
    <w:rsid w:val="00D153DE"/>
    <w:rsid w:val="00D176E4"/>
    <w:rsid w:val="00D417E0"/>
    <w:rsid w:val="00D526FE"/>
    <w:rsid w:val="00D70C1E"/>
    <w:rsid w:val="00D7776F"/>
    <w:rsid w:val="00D948CE"/>
    <w:rsid w:val="00DC63AC"/>
    <w:rsid w:val="00E3740E"/>
    <w:rsid w:val="00E52ABB"/>
    <w:rsid w:val="00E70A24"/>
    <w:rsid w:val="00EA09C3"/>
    <w:rsid w:val="00EF6E64"/>
    <w:rsid w:val="00F43FD8"/>
    <w:rsid w:val="00F51AF4"/>
    <w:rsid w:val="00FD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484A"/>
  <w15:chartTrackingRefBased/>
  <w15:docId w15:val="{C4EEB6C3-D728-4634-B7CD-3E13F4C7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60B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31EDE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431EDE"/>
    <w:rPr>
      <w:b/>
      <w:bCs/>
    </w:rPr>
  </w:style>
  <w:style w:type="paragraph" w:styleId="Bezproreda">
    <w:name w:val="No Spacing"/>
    <w:uiPriority w:val="1"/>
    <w:qFormat/>
    <w:rsid w:val="00431EDE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F2FE79CDD2094097DEDB72BAF2FA88" ma:contentTypeVersion="2" ma:contentTypeDescription="Stvaranje novog dokumenta." ma:contentTypeScope="" ma:versionID="ed107805c64f8b3a7f67a05ac227b02a">
  <xsd:schema xmlns:xsd="http://www.w3.org/2001/XMLSchema" xmlns:xs="http://www.w3.org/2001/XMLSchema" xmlns:p="http://schemas.microsoft.com/office/2006/metadata/properties" xmlns:ns2="485fbf3e-8098-4e7d-94d0-5a9252b4d8d3" targetNamespace="http://schemas.microsoft.com/office/2006/metadata/properties" ma:root="true" ma:fieldsID="82f8425ad3305594de0d2de683506f34" ns2:_="">
    <xsd:import namespace="485fbf3e-8098-4e7d-94d0-5a9252b4d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5fbf3e-8098-4e7d-94d0-5a9252b4d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3168F6-C288-4CD3-8F2E-7BD198FFB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5fbf3e-8098-4e7d-94d0-5a9252b4d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16F426-FD6D-4733-9D62-634EAD30D5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1136</Words>
  <Characters>6479</Characters>
  <Application>Microsoft Office Word</Application>
  <DocSecurity>4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Ante Čupić</cp:lastModifiedBy>
  <cp:revision>2</cp:revision>
  <dcterms:created xsi:type="dcterms:W3CDTF">2023-02-24T12:09:00Z</dcterms:created>
  <dcterms:modified xsi:type="dcterms:W3CDTF">2023-02-24T12:09:00Z</dcterms:modified>
</cp:coreProperties>
</file>